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E140" w14:textId="77777777" w:rsidR="000250F4" w:rsidRPr="000250F4" w:rsidRDefault="000250F4" w:rsidP="000250F4">
      <w:pPr>
        <w:keepNext/>
        <w:widowControl w:val="0"/>
        <w:spacing w:after="0" w:line="240" w:lineRule="auto"/>
        <w:jc w:val="center"/>
        <w:outlineLvl w:val="0"/>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White Rose Foundation, Incorporated</w:t>
      </w:r>
    </w:p>
    <w:p w14:paraId="60D9447E" w14:textId="77777777" w:rsidR="000250F4" w:rsidRPr="000250F4" w:rsidRDefault="000250F4" w:rsidP="000250F4">
      <w:pPr>
        <w:widowControl w:val="0"/>
        <w:tabs>
          <w:tab w:val="center" w:pos="5400"/>
        </w:tabs>
        <w:spacing w:after="0" w:line="240" w:lineRule="auto"/>
        <w:jc w:val="center"/>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b/>
          <w:snapToGrid w:val="0"/>
          <w:color w:val="000000"/>
          <w:szCs w:val="20"/>
        </w:rPr>
        <w:t>12138 Central Avenue, Suite 551</w:t>
      </w:r>
    </w:p>
    <w:p w14:paraId="0A257383" w14:textId="77777777" w:rsidR="000250F4" w:rsidRPr="000250F4" w:rsidRDefault="000250F4" w:rsidP="000250F4">
      <w:pPr>
        <w:widowControl w:val="0"/>
        <w:tabs>
          <w:tab w:val="center" w:pos="5400"/>
        </w:tabs>
        <w:spacing w:after="0" w:line="240" w:lineRule="auto"/>
        <w:jc w:val="center"/>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b/>
          <w:snapToGrid w:val="0"/>
          <w:color w:val="000000"/>
          <w:szCs w:val="20"/>
        </w:rPr>
        <w:t>Mitchellville, Maryland 20721</w:t>
      </w:r>
    </w:p>
    <w:p w14:paraId="59CD24FB"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E109A76" w14:textId="77777777" w:rsidR="000250F4" w:rsidRPr="000250F4" w:rsidRDefault="000250F4" w:rsidP="000250F4">
      <w:pPr>
        <w:widowControl w:val="0"/>
        <w:tabs>
          <w:tab w:val="center" w:pos="5400"/>
        </w:tabs>
        <w:spacing w:after="0" w:line="240" w:lineRule="auto"/>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b/>
          <w:snapToGrid w:val="0"/>
          <w:color w:val="000000"/>
          <w:szCs w:val="20"/>
        </w:rPr>
        <w:t>STANDARD FORM OF AGREEMENT WITH ARCHITECTS AND ENGINEERS</w:t>
      </w:r>
    </w:p>
    <w:p w14:paraId="4E025C36" w14:textId="77777777" w:rsidR="000250F4" w:rsidRPr="000250F4" w:rsidRDefault="000250F4" w:rsidP="000250F4">
      <w:pPr>
        <w:widowControl w:val="0"/>
        <w:tabs>
          <w:tab w:val="center" w:pos="5400"/>
        </w:tabs>
        <w:spacing w:after="0" w:line="240" w:lineRule="auto"/>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b/>
      </w:r>
    </w:p>
    <w:p w14:paraId="4B985810" w14:textId="77777777" w:rsidR="000250F4" w:rsidRPr="000250F4" w:rsidRDefault="000250F4" w:rsidP="000250F4">
      <w:pPr>
        <w:widowControl w:val="0"/>
        <w:spacing w:after="0" w:line="240" w:lineRule="auto"/>
        <w:ind w:firstLine="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This Agreement made this </w:t>
      </w:r>
      <w:proofErr w:type="spellStart"/>
      <w:r w:rsidRPr="000250F4">
        <w:rPr>
          <w:rFonts w:ascii="Times New Roman" w:eastAsia="Times New Roman" w:hAnsi="Times New Roman" w:cs="Times New Roman"/>
          <w:snapToGrid w:val="0"/>
          <w:color w:val="FF0000"/>
          <w:szCs w:val="20"/>
        </w:rPr>
        <w:t>XXXXth</w:t>
      </w:r>
      <w:proofErr w:type="spellEnd"/>
      <w:r w:rsidRPr="000250F4">
        <w:rPr>
          <w:rFonts w:ascii="Times New Roman" w:eastAsia="Times New Roman" w:hAnsi="Times New Roman" w:cs="Times New Roman"/>
          <w:snapToGrid w:val="0"/>
          <w:color w:val="000000"/>
          <w:szCs w:val="20"/>
        </w:rPr>
        <w:t xml:space="preserve"> day of </w:t>
      </w:r>
      <w:r w:rsidRPr="000250F4">
        <w:rPr>
          <w:rFonts w:ascii="Times New Roman" w:eastAsia="Times New Roman" w:hAnsi="Times New Roman" w:cs="Times New Roman"/>
          <w:snapToGrid w:val="0"/>
          <w:color w:val="FF0000"/>
          <w:szCs w:val="20"/>
        </w:rPr>
        <w:t>XXXXXX</w:t>
      </w:r>
      <w:r w:rsidRPr="000250F4">
        <w:rPr>
          <w:rFonts w:ascii="Times New Roman" w:eastAsia="Times New Roman" w:hAnsi="Times New Roman" w:cs="Times New Roman"/>
          <w:snapToGrid w:val="0"/>
          <w:color w:val="000000"/>
          <w:szCs w:val="20"/>
        </w:rPr>
        <w:t xml:space="preserve"> Two Thousand </w:t>
      </w:r>
      <w:r w:rsidRPr="000250F4">
        <w:rPr>
          <w:rFonts w:ascii="Times New Roman" w:eastAsia="Times New Roman" w:hAnsi="Times New Roman" w:cs="Times New Roman"/>
          <w:snapToGrid w:val="0"/>
          <w:color w:val="FF0000"/>
          <w:szCs w:val="20"/>
        </w:rPr>
        <w:t xml:space="preserve">XXXX </w:t>
      </w:r>
      <w:r w:rsidRPr="000250F4">
        <w:rPr>
          <w:rFonts w:ascii="Times New Roman" w:eastAsia="Times New Roman" w:hAnsi="Times New Roman" w:cs="Times New Roman"/>
          <w:snapToGrid w:val="0"/>
          <w:color w:val="000000"/>
          <w:szCs w:val="20"/>
        </w:rPr>
        <w:t xml:space="preserve">between the White Rose Foundation, Inc., Mitchellville, Maryland, hereinafter referred to as the WRF, and </w:t>
      </w:r>
      <w:r w:rsidRPr="000250F4">
        <w:rPr>
          <w:rFonts w:ascii="Times New Roman" w:eastAsia="Times New Roman" w:hAnsi="Times New Roman" w:cs="Times New Roman"/>
          <w:snapToGrid w:val="0"/>
          <w:color w:val="FF0000"/>
          <w:szCs w:val="20"/>
        </w:rPr>
        <w:t>XXX (full name &amp; address)</w:t>
      </w:r>
      <w:r w:rsidRPr="000250F4">
        <w:rPr>
          <w:rFonts w:ascii="Times New Roman" w:eastAsia="Times New Roman" w:hAnsi="Times New Roman" w:cs="Times New Roman"/>
          <w:snapToGrid w:val="0"/>
          <w:color w:val="000000"/>
          <w:szCs w:val="20"/>
        </w:rPr>
        <w:t>, hereinafter referred to as the A/E.</w:t>
      </w:r>
    </w:p>
    <w:p w14:paraId="2E772C7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CF2869C" w14:textId="77777777" w:rsidR="000250F4" w:rsidRPr="000250F4" w:rsidRDefault="000250F4" w:rsidP="000250F4">
      <w:pPr>
        <w:widowControl w:val="0"/>
        <w:spacing w:after="0" w:line="240" w:lineRule="auto"/>
        <w:ind w:firstLine="720"/>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WHEREAS, the A/E having been informed as to the scope of the WRF Service Center, hereinafter referred to as the Project, and having read and examined the </w:t>
      </w:r>
      <w:proofErr w:type="spellStart"/>
      <w:r w:rsidRPr="000250F4">
        <w:rPr>
          <w:rFonts w:ascii="Times New Roman" w:eastAsia="Times New Roman" w:hAnsi="Times New Roman" w:cs="Times New Roman"/>
          <w:snapToGrid w:val="0"/>
          <w:szCs w:val="20"/>
        </w:rPr>
        <w:t>the</w:t>
      </w:r>
      <w:proofErr w:type="spellEnd"/>
      <w:r w:rsidRPr="000250F4">
        <w:rPr>
          <w:rFonts w:ascii="Times New Roman" w:eastAsia="Times New Roman" w:hAnsi="Times New Roman" w:cs="Times New Roman"/>
          <w:snapToGrid w:val="0"/>
          <w:szCs w:val="20"/>
        </w:rPr>
        <w:t xml:space="preserve"> Request for Proposal (RFP), dated</w:t>
      </w:r>
      <w:r w:rsidRPr="000250F4">
        <w:rPr>
          <w:rFonts w:ascii="Times New Roman" w:eastAsia="Times New Roman" w:hAnsi="Times New Roman" w:cs="Times New Roman"/>
          <w:snapToGrid w:val="0"/>
          <w:color w:val="FF0000"/>
          <w:szCs w:val="20"/>
        </w:rPr>
        <w:t>,</w:t>
      </w:r>
      <w:r w:rsidRPr="000250F4">
        <w:rPr>
          <w:rFonts w:ascii="Times New Roman" w:eastAsia="Times New Roman" w:hAnsi="Times New Roman" w:cs="Times New Roman"/>
          <w:snapToGrid w:val="0"/>
          <w:color w:val="000000"/>
          <w:szCs w:val="20"/>
        </w:rPr>
        <w:t xml:space="preserve"> November 19, 2020, </w:t>
      </w:r>
      <w:r w:rsidRPr="000250F4">
        <w:rPr>
          <w:rFonts w:ascii="Times New Roman" w:eastAsia="Times New Roman" w:hAnsi="Times New Roman" w:cs="Times New Roman"/>
          <w:snapToGrid w:val="0"/>
          <w:szCs w:val="20"/>
        </w:rPr>
        <w:t>and</w:t>
      </w:r>
      <w:r w:rsidRPr="000250F4">
        <w:rPr>
          <w:rFonts w:ascii="Times New Roman" w:eastAsia="Times New Roman" w:hAnsi="Times New Roman" w:cs="Times New Roman"/>
          <w:snapToGrid w:val="0"/>
          <w:color w:val="000000"/>
          <w:szCs w:val="20"/>
        </w:rPr>
        <w:t xml:space="preserve"> having represented himself to be professionally qualified to render the professional services detailed herein, and having submitted a Fee Proposal dated </w:t>
      </w:r>
      <w:r w:rsidRPr="000250F4">
        <w:rPr>
          <w:rFonts w:ascii="Times New Roman" w:eastAsia="Times New Roman" w:hAnsi="Times New Roman" w:cs="Times New Roman"/>
          <w:snapToGrid w:val="0"/>
          <w:color w:val="FF0000"/>
          <w:szCs w:val="20"/>
        </w:rPr>
        <w:t xml:space="preserve">XXXXXXXXX </w:t>
      </w:r>
      <w:r w:rsidRPr="000250F4">
        <w:rPr>
          <w:rFonts w:ascii="Times New Roman" w:eastAsia="Times New Roman" w:hAnsi="Times New Roman" w:cs="Times New Roman"/>
          <w:snapToGrid w:val="0"/>
          <w:color w:val="000000"/>
          <w:szCs w:val="20"/>
        </w:rPr>
        <w:t>based on the Program, the RFP and its Amendments, which are incorporated into this Agreement by reference, all of which the WRF relies upon as an indication of the A/E's ability to satisfactorily execute the professional services within the specified time schedule covered by this Agreement; and</w:t>
      </w:r>
    </w:p>
    <w:p w14:paraId="6F22E84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9361BA7" w14:textId="77777777" w:rsidR="000250F4" w:rsidRPr="000250F4" w:rsidRDefault="000250F4" w:rsidP="000250F4">
      <w:pPr>
        <w:widowControl w:val="0"/>
        <w:spacing w:after="0" w:line="240" w:lineRule="auto"/>
        <w:ind w:firstLine="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WHEREAS, the </w:t>
      </w:r>
      <w:r w:rsidRPr="000250F4">
        <w:rPr>
          <w:rFonts w:ascii="Times New Roman" w:eastAsia="Times New Roman" w:hAnsi="Times New Roman" w:cs="Times New Roman"/>
          <w:snapToGrid w:val="0"/>
          <w:szCs w:val="20"/>
        </w:rPr>
        <w:t>WRF has available funds in the total amount of</w:t>
      </w:r>
      <w:r w:rsidRPr="000250F4">
        <w:rPr>
          <w:rFonts w:ascii="Times New Roman" w:eastAsia="Times New Roman" w:hAnsi="Times New Roman" w:cs="Times New Roman"/>
          <w:snapToGrid w:val="0"/>
          <w:color w:val="000000"/>
          <w:szCs w:val="20"/>
        </w:rPr>
        <w:t xml:space="preserve"> </w:t>
      </w:r>
      <w:r w:rsidRPr="000250F4">
        <w:rPr>
          <w:rFonts w:ascii="Times New Roman" w:eastAsia="Times New Roman" w:hAnsi="Times New Roman" w:cs="Times New Roman"/>
          <w:snapToGrid w:val="0"/>
          <w:color w:val="FF0000"/>
          <w:szCs w:val="20"/>
        </w:rPr>
        <w:t>XXXXXXXXXXXXXX</w:t>
      </w:r>
      <w:r w:rsidRPr="000250F4">
        <w:rPr>
          <w:rFonts w:ascii="Times New Roman" w:eastAsia="Times New Roman" w:hAnsi="Times New Roman" w:cs="Times New Roman"/>
          <w:snapToGrid w:val="0"/>
          <w:color w:val="000000"/>
          <w:szCs w:val="20"/>
        </w:rPr>
        <w:t xml:space="preserve"> Dollars (</w:t>
      </w:r>
      <w:r w:rsidRPr="000250F4">
        <w:rPr>
          <w:rFonts w:ascii="Times New Roman" w:eastAsia="Times New Roman" w:hAnsi="Times New Roman" w:cs="Times New Roman"/>
          <w:snapToGrid w:val="0"/>
          <w:color w:val="FF0000"/>
          <w:szCs w:val="20"/>
        </w:rPr>
        <w:t>$0.00</w:t>
      </w:r>
      <w:r w:rsidRPr="000250F4">
        <w:rPr>
          <w:rFonts w:ascii="Times New Roman" w:eastAsia="Times New Roman" w:hAnsi="Times New Roman" w:cs="Times New Roman"/>
          <w:snapToGrid w:val="0"/>
          <w:szCs w:val="20"/>
        </w:rPr>
        <w:t xml:space="preserve">) </w:t>
      </w:r>
      <w:r w:rsidRPr="000250F4">
        <w:rPr>
          <w:rFonts w:ascii="Times New Roman" w:eastAsia="Times New Roman" w:hAnsi="Times New Roman" w:cs="Times New Roman"/>
          <w:snapToGrid w:val="0"/>
          <w:color w:val="000000"/>
          <w:szCs w:val="20"/>
        </w:rPr>
        <w:t xml:space="preserve">for initial Contract award for </w:t>
      </w:r>
      <w:r w:rsidRPr="000250F4">
        <w:rPr>
          <w:rFonts w:ascii="Times New Roman" w:eastAsia="Times New Roman" w:hAnsi="Times New Roman" w:cs="Times New Roman"/>
          <w:snapToGrid w:val="0"/>
          <w:color w:val="FF0000"/>
          <w:szCs w:val="20"/>
        </w:rPr>
        <w:t>Phase(s) XXXXXX</w:t>
      </w:r>
      <w:r w:rsidRPr="000250F4">
        <w:rPr>
          <w:rFonts w:ascii="Times New Roman" w:eastAsia="Times New Roman" w:hAnsi="Times New Roman" w:cs="Times New Roman"/>
          <w:snapToGrid w:val="0"/>
          <w:color w:val="000000"/>
          <w:szCs w:val="20"/>
        </w:rPr>
        <w:t xml:space="preserve"> through</w:t>
      </w:r>
      <w:r w:rsidRPr="000250F4">
        <w:rPr>
          <w:rFonts w:ascii="Times New Roman" w:eastAsia="Times New Roman" w:hAnsi="Times New Roman" w:cs="Times New Roman"/>
          <w:snapToGrid w:val="0"/>
          <w:color w:val="FF0000"/>
          <w:szCs w:val="20"/>
        </w:rPr>
        <w:t xml:space="preserve"> XXXXXXX</w:t>
      </w:r>
      <w:r w:rsidRPr="000250F4">
        <w:rPr>
          <w:rFonts w:ascii="Times New Roman" w:eastAsia="Times New Roman" w:hAnsi="Times New Roman" w:cs="Times New Roman"/>
          <w:snapToGrid w:val="0"/>
          <w:color w:val="000000"/>
          <w:szCs w:val="20"/>
        </w:rPr>
        <w:t xml:space="preserve"> including Basic Services, Special Services, and Reimbursable Expenses for these phases, it being clearly understood that said funds are to include all fees and expenses of the A/E for these phases.  At the WRF’s sole discretion, subject to availability of appropriated funds for the intended purpose, the WRF may award subsequent phases.</w:t>
      </w:r>
    </w:p>
    <w:p w14:paraId="1BCF952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5990D6D" w14:textId="77777777" w:rsidR="000250F4" w:rsidRPr="000250F4" w:rsidRDefault="000250F4" w:rsidP="000250F4">
      <w:pPr>
        <w:widowControl w:val="0"/>
        <w:spacing w:after="0" w:line="240" w:lineRule="auto"/>
        <w:ind w:firstLine="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NOW, THEREFORE, the WRF does, under the conditions named herein, hereby employ the A/E for rendition to it of professional services to said Project as hereinafter set forth.  The compensation to be paid to the A/E for professional services rendered to the Project, including all fees and expenses, pursuant to this Agreement and based on A/E's Fee Proposal referred to above, shall be </w:t>
      </w:r>
      <w:r w:rsidRPr="000250F4">
        <w:rPr>
          <w:rFonts w:ascii="Times New Roman" w:eastAsia="Times New Roman" w:hAnsi="Times New Roman" w:cs="Times New Roman"/>
          <w:snapToGrid w:val="0"/>
          <w:color w:val="FF0000"/>
          <w:szCs w:val="20"/>
        </w:rPr>
        <w:t>XXXXXXXXXXXXXX</w:t>
      </w:r>
      <w:r w:rsidRPr="000250F4">
        <w:rPr>
          <w:rFonts w:ascii="Times New Roman" w:eastAsia="Times New Roman" w:hAnsi="Times New Roman" w:cs="Times New Roman"/>
          <w:snapToGrid w:val="0"/>
          <w:color w:val="000000"/>
          <w:szCs w:val="20"/>
        </w:rPr>
        <w:t xml:space="preserve"> Dollars (</w:t>
      </w:r>
      <w:r w:rsidRPr="000250F4">
        <w:rPr>
          <w:rFonts w:ascii="Times New Roman" w:eastAsia="Times New Roman" w:hAnsi="Times New Roman" w:cs="Times New Roman"/>
          <w:snapToGrid w:val="0"/>
          <w:color w:val="FF0000"/>
          <w:szCs w:val="20"/>
        </w:rPr>
        <w:t>$0.00</w:t>
      </w:r>
      <w:r w:rsidRPr="000250F4">
        <w:rPr>
          <w:rFonts w:ascii="Times New Roman" w:eastAsia="Times New Roman" w:hAnsi="Times New Roman" w:cs="Times New Roman"/>
          <w:snapToGrid w:val="0"/>
          <w:szCs w:val="20"/>
        </w:rPr>
        <w:t>) t</w:t>
      </w:r>
      <w:r w:rsidRPr="000250F4">
        <w:rPr>
          <w:rFonts w:ascii="Times New Roman" w:eastAsia="Times New Roman" w:hAnsi="Times New Roman" w:cs="Times New Roman"/>
          <w:snapToGrid w:val="0"/>
          <w:color w:val="000000"/>
          <w:szCs w:val="20"/>
        </w:rPr>
        <w:t>he total compensation for all Phases provided for hereinafter and in Special Conditions below, it being understood that the compensation to be paid shall be divided among each individual Phase as follows, with the WRF retaining the right to limit this Agreement to work completed at the conclusion of any phase.</w:t>
      </w:r>
    </w:p>
    <w:p w14:paraId="5BA4BA6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990F1C4" w14:textId="77777777" w:rsidR="000250F4" w:rsidRPr="000250F4" w:rsidRDefault="000250F4" w:rsidP="000250F4">
      <w:pPr>
        <w:widowControl w:val="0"/>
        <w:pBdr>
          <w:bottom w:val="single" w:sz="4" w:space="1" w:color="auto"/>
        </w:pBdr>
        <w:tabs>
          <w:tab w:val="right" w:pos="3960"/>
          <w:tab w:val="right" w:pos="5760"/>
          <w:tab w:val="left" w:pos="6120"/>
          <w:tab w:val="left" w:pos="7740"/>
          <w:tab w:val="right" w:pos="10800"/>
        </w:tabs>
        <w:spacing w:after="0" w:line="240" w:lineRule="auto"/>
        <w:rPr>
          <w:rFonts w:ascii="Times New Roman" w:eastAsia="Times New Roman" w:hAnsi="Times New Roman" w:cs="Times New Roman"/>
          <w:b/>
          <w:snapToGrid w:val="0"/>
          <w:color w:val="000000"/>
          <w:sz w:val="20"/>
          <w:szCs w:val="20"/>
        </w:rPr>
      </w:pPr>
      <w:r w:rsidRPr="000250F4">
        <w:rPr>
          <w:rFonts w:ascii="Times New Roman" w:eastAsia="Times New Roman" w:hAnsi="Times New Roman" w:cs="Times New Roman"/>
          <w:b/>
          <w:snapToGrid w:val="0"/>
          <w:color w:val="000000"/>
          <w:sz w:val="20"/>
          <w:szCs w:val="20"/>
        </w:rPr>
        <w:t>Phase</w:t>
      </w:r>
      <w:r w:rsidRPr="000250F4">
        <w:rPr>
          <w:rFonts w:ascii="Times New Roman" w:eastAsia="Times New Roman" w:hAnsi="Times New Roman" w:cs="Times New Roman"/>
          <w:b/>
          <w:snapToGrid w:val="0"/>
          <w:color w:val="000000"/>
          <w:sz w:val="20"/>
          <w:szCs w:val="20"/>
        </w:rPr>
        <w:tab/>
        <w:t>Basic Services</w:t>
      </w:r>
      <w:r w:rsidRPr="000250F4">
        <w:rPr>
          <w:rFonts w:ascii="Times New Roman" w:eastAsia="Times New Roman" w:hAnsi="Times New Roman" w:cs="Times New Roman"/>
          <w:b/>
          <w:snapToGrid w:val="0"/>
          <w:color w:val="000000"/>
          <w:sz w:val="20"/>
          <w:szCs w:val="20"/>
        </w:rPr>
        <w:tab/>
        <w:t>Special Services</w:t>
      </w:r>
      <w:r w:rsidRPr="000250F4">
        <w:rPr>
          <w:rFonts w:ascii="Times New Roman" w:eastAsia="Times New Roman" w:hAnsi="Times New Roman" w:cs="Times New Roman"/>
          <w:b/>
          <w:snapToGrid w:val="0"/>
          <w:color w:val="000000"/>
          <w:sz w:val="20"/>
          <w:szCs w:val="20"/>
        </w:rPr>
        <w:tab/>
        <w:t>Reimbursables</w:t>
      </w:r>
      <w:r w:rsidRPr="000250F4">
        <w:rPr>
          <w:rFonts w:ascii="Times New Roman" w:eastAsia="Times New Roman" w:hAnsi="Times New Roman" w:cs="Times New Roman"/>
          <w:b/>
          <w:snapToGrid w:val="0"/>
          <w:color w:val="000000"/>
          <w:sz w:val="20"/>
          <w:szCs w:val="20"/>
        </w:rPr>
        <w:tab/>
        <w:t>Optional Services</w:t>
      </w:r>
      <w:r w:rsidRPr="000250F4">
        <w:rPr>
          <w:rFonts w:ascii="Times New Roman" w:eastAsia="Times New Roman" w:hAnsi="Times New Roman" w:cs="Times New Roman"/>
          <w:b/>
          <w:snapToGrid w:val="0"/>
          <w:color w:val="000000"/>
          <w:sz w:val="20"/>
          <w:szCs w:val="20"/>
        </w:rPr>
        <w:tab/>
        <w:t>Total</w:t>
      </w:r>
    </w:p>
    <w:p w14:paraId="2897C3F2" w14:textId="77777777" w:rsidR="000250F4" w:rsidRPr="000250F4" w:rsidRDefault="000250F4" w:rsidP="000250F4">
      <w:pPr>
        <w:widowControl w:val="0"/>
        <w:tabs>
          <w:tab w:val="left" w:pos="360"/>
          <w:tab w:val="decimal" w:pos="3960"/>
          <w:tab w:val="decimal" w:pos="5760"/>
          <w:tab w:val="decimal" w:pos="7470"/>
          <w:tab w:val="decimal" w:pos="8820"/>
          <w:tab w:val="decimal" w:pos="10440"/>
        </w:tabs>
        <w:spacing w:after="60" w:line="240" w:lineRule="auto"/>
        <w:rPr>
          <w:rFonts w:ascii="Times New Roman" w:eastAsia="Times New Roman" w:hAnsi="Times New Roman" w:cs="Times New Roman"/>
          <w:snapToGrid w:val="0"/>
          <w:color w:val="000000"/>
          <w:szCs w:val="20"/>
        </w:rPr>
      </w:pPr>
    </w:p>
    <w:p w14:paraId="6144E94A" w14:textId="77777777" w:rsidR="000250F4" w:rsidRPr="000250F4" w:rsidRDefault="000250F4" w:rsidP="000250F4">
      <w:pPr>
        <w:widowControl w:val="0"/>
        <w:tabs>
          <w:tab w:val="left" w:pos="360"/>
          <w:tab w:val="decimal" w:pos="3960"/>
          <w:tab w:val="decimal" w:pos="5760"/>
          <w:tab w:val="decimal" w:pos="7470"/>
          <w:tab w:val="decimal" w:pos="9000"/>
          <w:tab w:val="decimal" w:pos="10440"/>
        </w:tabs>
        <w:spacing w:after="60" w:line="240" w:lineRule="auto"/>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t>Pre-Design</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p>
    <w:p w14:paraId="2BB69593" w14:textId="77777777" w:rsidR="000250F4" w:rsidRPr="000250F4" w:rsidRDefault="000250F4" w:rsidP="000250F4">
      <w:pPr>
        <w:widowControl w:val="0"/>
        <w:tabs>
          <w:tab w:val="left" w:pos="360"/>
          <w:tab w:val="decimal" w:pos="3960"/>
          <w:tab w:val="decimal" w:pos="5760"/>
          <w:tab w:val="decimal" w:pos="7470"/>
          <w:tab w:val="decimal" w:pos="9000"/>
          <w:tab w:val="decimal" w:pos="10440"/>
        </w:tabs>
        <w:spacing w:after="60" w:line="240" w:lineRule="auto"/>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2.   Schematic Design</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p>
    <w:p w14:paraId="1694EC24" w14:textId="77777777" w:rsidR="000250F4" w:rsidRPr="000250F4" w:rsidRDefault="000250F4" w:rsidP="000250F4">
      <w:pPr>
        <w:widowControl w:val="0"/>
        <w:tabs>
          <w:tab w:val="left" w:pos="360"/>
          <w:tab w:val="decimal" w:pos="3960"/>
          <w:tab w:val="decimal" w:pos="5760"/>
          <w:tab w:val="decimal" w:pos="7470"/>
          <w:tab w:val="decimal" w:pos="9000"/>
          <w:tab w:val="decimal" w:pos="10440"/>
        </w:tabs>
        <w:spacing w:after="60" w:line="240" w:lineRule="auto"/>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t>Design Development</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p>
    <w:p w14:paraId="6A33DC58" w14:textId="77777777" w:rsidR="000250F4" w:rsidRPr="000250F4" w:rsidRDefault="000250F4" w:rsidP="000250F4">
      <w:pPr>
        <w:widowControl w:val="0"/>
        <w:tabs>
          <w:tab w:val="left" w:pos="360"/>
          <w:tab w:val="decimal" w:pos="3960"/>
          <w:tab w:val="decimal" w:pos="5760"/>
          <w:tab w:val="decimal" w:pos="7470"/>
          <w:tab w:val="decimal" w:pos="9000"/>
          <w:tab w:val="decimal" w:pos="10440"/>
        </w:tabs>
        <w:spacing w:after="60" w:line="240" w:lineRule="auto"/>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3.</w:t>
      </w:r>
      <w:r w:rsidRPr="000250F4">
        <w:rPr>
          <w:rFonts w:ascii="Times New Roman" w:eastAsia="Times New Roman" w:hAnsi="Times New Roman" w:cs="Times New Roman"/>
          <w:snapToGrid w:val="0"/>
          <w:color w:val="000000"/>
          <w:szCs w:val="20"/>
        </w:rPr>
        <w:tab/>
        <w:t>Construction Documents</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p>
    <w:p w14:paraId="62990FCE" w14:textId="77777777" w:rsidR="000250F4" w:rsidRPr="000250F4" w:rsidRDefault="000250F4" w:rsidP="000250F4">
      <w:pPr>
        <w:widowControl w:val="0"/>
        <w:tabs>
          <w:tab w:val="left" w:pos="360"/>
          <w:tab w:val="decimal" w:pos="3960"/>
          <w:tab w:val="decimal" w:pos="5760"/>
          <w:tab w:val="decimal" w:pos="7470"/>
          <w:tab w:val="decimal" w:pos="9000"/>
          <w:tab w:val="decimal" w:pos="10440"/>
        </w:tabs>
        <w:spacing w:after="60" w:line="240" w:lineRule="auto"/>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4.</w:t>
      </w:r>
      <w:r w:rsidRPr="000250F4">
        <w:rPr>
          <w:rFonts w:ascii="Times New Roman" w:eastAsia="Times New Roman" w:hAnsi="Times New Roman" w:cs="Times New Roman"/>
          <w:snapToGrid w:val="0"/>
          <w:color w:val="000000"/>
          <w:szCs w:val="20"/>
        </w:rPr>
        <w:tab/>
        <w:t>Bidding Phase</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p>
    <w:p w14:paraId="25004AFF" w14:textId="77777777" w:rsidR="000250F4" w:rsidRPr="000250F4" w:rsidRDefault="000250F4" w:rsidP="000250F4">
      <w:pPr>
        <w:widowControl w:val="0"/>
        <w:tabs>
          <w:tab w:val="left" w:pos="360"/>
          <w:tab w:val="decimal" w:pos="3960"/>
          <w:tab w:val="decimal" w:pos="5760"/>
          <w:tab w:val="decimal" w:pos="7470"/>
          <w:tab w:val="decimal" w:pos="9000"/>
          <w:tab w:val="decimal" w:pos="10440"/>
        </w:tabs>
        <w:spacing w:after="60" w:line="240" w:lineRule="auto"/>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5.</w:t>
      </w:r>
      <w:r w:rsidRPr="000250F4">
        <w:rPr>
          <w:rFonts w:ascii="Times New Roman" w:eastAsia="Times New Roman" w:hAnsi="Times New Roman" w:cs="Times New Roman"/>
          <w:snapToGrid w:val="0"/>
          <w:color w:val="000000"/>
          <w:szCs w:val="20"/>
        </w:rPr>
        <w:tab/>
        <w:t>Construction Administration</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p>
    <w:p w14:paraId="1749E777" w14:textId="77777777" w:rsidR="000250F4" w:rsidRPr="000250F4" w:rsidRDefault="000250F4" w:rsidP="000250F4">
      <w:pPr>
        <w:widowControl w:val="0"/>
        <w:tabs>
          <w:tab w:val="left" w:pos="360"/>
          <w:tab w:val="decimal" w:pos="3960"/>
          <w:tab w:val="decimal" w:pos="5760"/>
          <w:tab w:val="decimal" w:pos="7470"/>
          <w:tab w:val="decimal" w:pos="9000"/>
          <w:tab w:val="decimal" w:pos="10440"/>
        </w:tabs>
        <w:spacing w:after="0" w:line="240" w:lineRule="auto"/>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6.</w:t>
      </w:r>
      <w:r w:rsidRPr="000250F4">
        <w:rPr>
          <w:rFonts w:ascii="Times New Roman" w:eastAsia="Times New Roman" w:hAnsi="Times New Roman" w:cs="Times New Roman"/>
          <w:snapToGrid w:val="0"/>
          <w:color w:val="000000"/>
          <w:szCs w:val="20"/>
        </w:rPr>
        <w:tab/>
        <w:t>Post Construction</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r w:rsidRPr="000250F4">
        <w:rPr>
          <w:rFonts w:ascii="Times New Roman" w:eastAsia="Times New Roman" w:hAnsi="Times New Roman" w:cs="Times New Roman"/>
          <w:snapToGrid w:val="0"/>
          <w:color w:val="000000"/>
          <w:szCs w:val="20"/>
        </w:rPr>
        <w:tab/>
        <w:t>$0</w:t>
      </w:r>
    </w:p>
    <w:p w14:paraId="09417702" w14:textId="77777777" w:rsidR="000250F4" w:rsidRPr="000250F4" w:rsidRDefault="000250F4" w:rsidP="000250F4">
      <w:pPr>
        <w:widowControl w:val="0"/>
        <w:tabs>
          <w:tab w:val="left" w:pos="360"/>
          <w:tab w:val="decimal" w:pos="3960"/>
          <w:tab w:val="decimal" w:pos="5760"/>
          <w:tab w:val="decimal" w:pos="7470"/>
          <w:tab w:val="decimal" w:pos="9000"/>
          <w:tab w:val="decimal" w:pos="10440"/>
        </w:tabs>
        <w:spacing w:after="0" w:line="240" w:lineRule="auto"/>
        <w:rPr>
          <w:rFonts w:ascii="Times New Roman" w:eastAsia="Times New Roman" w:hAnsi="Times New Roman" w:cs="Times New Roman"/>
          <w:snapToGrid w:val="0"/>
          <w:color w:val="000000"/>
          <w:szCs w:val="20"/>
        </w:rPr>
      </w:pPr>
    </w:p>
    <w:p w14:paraId="2F7F32BD" w14:textId="77777777" w:rsidR="000250F4" w:rsidRPr="000250F4" w:rsidRDefault="000250F4" w:rsidP="000250F4">
      <w:pPr>
        <w:widowControl w:val="0"/>
        <w:tabs>
          <w:tab w:val="left" w:pos="360"/>
          <w:tab w:val="decimal" w:pos="3960"/>
          <w:tab w:val="decimal" w:pos="5760"/>
          <w:tab w:val="decimal" w:pos="7470"/>
          <w:tab w:val="decimal" w:pos="9000"/>
          <w:tab w:val="decimal" w:pos="10440"/>
        </w:tabs>
        <w:spacing w:after="0" w:line="240" w:lineRule="auto"/>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Totals</w:t>
      </w:r>
      <w:r w:rsidRPr="000250F4">
        <w:rPr>
          <w:rFonts w:ascii="Times New Roman" w:eastAsia="Times New Roman" w:hAnsi="Times New Roman" w:cs="Times New Roman"/>
          <w:b/>
          <w:snapToGrid w:val="0"/>
          <w:color w:val="000000"/>
          <w:szCs w:val="20"/>
        </w:rPr>
        <w:tab/>
        <w:t>$0</w:t>
      </w:r>
      <w:r w:rsidRPr="000250F4">
        <w:rPr>
          <w:rFonts w:ascii="Times New Roman" w:eastAsia="Times New Roman" w:hAnsi="Times New Roman" w:cs="Times New Roman"/>
          <w:b/>
          <w:snapToGrid w:val="0"/>
          <w:color w:val="000000"/>
          <w:szCs w:val="20"/>
        </w:rPr>
        <w:tab/>
        <w:t>$0</w:t>
      </w:r>
      <w:r w:rsidRPr="000250F4">
        <w:rPr>
          <w:rFonts w:ascii="Times New Roman" w:eastAsia="Times New Roman" w:hAnsi="Times New Roman" w:cs="Times New Roman"/>
          <w:b/>
          <w:snapToGrid w:val="0"/>
          <w:color w:val="000000"/>
          <w:szCs w:val="20"/>
        </w:rPr>
        <w:tab/>
        <w:t>$0</w:t>
      </w:r>
      <w:r w:rsidRPr="000250F4">
        <w:rPr>
          <w:rFonts w:ascii="Times New Roman" w:eastAsia="Times New Roman" w:hAnsi="Times New Roman" w:cs="Times New Roman"/>
          <w:b/>
          <w:snapToGrid w:val="0"/>
          <w:color w:val="000000"/>
          <w:szCs w:val="20"/>
        </w:rPr>
        <w:tab/>
        <w:t>$0</w:t>
      </w:r>
      <w:r w:rsidRPr="000250F4">
        <w:rPr>
          <w:rFonts w:ascii="Times New Roman" w:eastAsia="Times New Roman" w:hAnsi="Times New Roman" w:cs="Times New Roman"/>
          <w:b/>
          <w:snapToGrid w:val="0"/>
          <w:color w:val="000000"/>
          <w:szCs w:val="20"/>
        </w:rPr>
        <w:tab/>
        <w:t>$0</w:t>
      </w:r>
    </w:p>
    <w:p w14:paraId="3DCA3A2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226AF0F"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Special Services are as follows.  The A/E shall not proceed with any Special Service until receipt of written notice to proceed with it from the WRF.</w:t>
      </w:r>
    </w:p>
    <w:p w14:paraId="71169CB3" w14:textId="77777777" w:rsidR="000250F4" w:rsidRPr="000250F4" w:rsidRDefault="000250F4" w:rsidP="000250F4">
      <w:pPr>
        <w:widowControl w:val="0"/>
        <w:tabs>
          <w:tab w:val="right" w:pos="7200"/>
        </w:tabs>
        <w:spacing w:after="0" w:line="240" w:lineRule="auto"/>
        <w:jc w:val="both"/>
        <w:rPr>
          <w:rFonts w:ascii="Times New Roman" w:eastAsia="Times New Roman" w:hAnsi="Times New Roman" w:cs="Times New Roman"/>
          <w:snapToGrid w:val="0"/>
          <w:color w:val="000000"/>
          <w:szCs w:val="20"/>
        </w:rPr>
      </w:pPr>
    </w:p>
    <w:p w14:paraId="0B867F75" w14:textId="77777777" w:rsidR="000250F4" w:rsidRPr="000250F4" w:rsidRDefault="000250F4" w:rsidP="000250F4">
      <w:pPr>
        <w:widowControl w:val="0"/>
        <w:tabs>
          <w:tab w:val="right" w:pos="7200"/>
        </w:tabs>
        <w:spacing w:after="0" w:line="240" w:lineRule="auto"/>
        <w:jc w:val="both"/>
        <w:rPr>
          <w:rFonts w:ascii="Times New Roman" w:eastAsia="Times New Roman" w:hAnsi="Times New Roman" w:cs="Times New Roman"/>
          <w:b/>
          <w:snapToGrid w:val="0"/>
          <w:color w:val="000000"/>
          <w:szCs w:val="20"/>
          <w:u w:val="single"/>
        </w:rPr>
      </w:pPr>
      <w:r w:rsidRPr="000250F4">
        <w:rPr>
          <w:rFonts w:ascii="Times New Roman" w:eastAsia="Times New Roman" w:hAnsi="Times New Roman" w:cs="Times New Roman"/>
          <w:b/>
          <w:snapToGrid w:val="0"/>
          <w:color w:val="000000"/>
          <w:szCs w:val="20"/>
          <w:u w:val="single"/>
        </w:rPr>
        <w:lastRenderedPageBreak/>
        <w:t>Special Services</w:t>
      </w:r>
      <w:r w:rsidRPr="000250F4">
        <w:rPr>
          <w:rFonts w:ascii="Times New Roman" w:eastAsia="Times New Roman" w:hAnsi="Times New Roman" w:cs="Times New Roman"/>
          <w:b/>
          <w:snapToGrid w:val="0"/>
          <w:color w:val="000000"/>
          <w:szCs w:val="20"/>
          <w:u w:val="single"/>
        </w:rPr>
        <w:tab/>
        <w:t>Special Services Fee</w:t>
      </w:r>
    </w:p>
    <w:p w14:paraId="41D46BDE" w14:textId="77777777" w:rsidR="000250F4" w:rsidRPr="000250F4" w:rsidRDefault="000250F4" w:rsidP="000250F4">
      <w:pPr>
        <w:widowControl w:val="0"/>
        <w:tabs>
          <w:tab w:val="left" w:pos="720"/>
          <w:tab w:val="decimal" w:pos="7200"/>
        </w:tabs>
        <w:spacing w:after="0" w:line="240" w:lineRule="auto"/>
        <w:jc w:val="both"/>
        <w:rPr>
          <w:rFonts w:ascii="Times New Roman" w:eastAsia="Times New Roman" w:hAnsi="Times New Roman" w:cs="Times New Roman"/>
          <w:snapToGrid w:val="0"/>
          <w:color w:val="FF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snapToGrid w:val="0"/>
          <w:color w:val="FF0000"/>
          <w:szCs w:val="20"/>
        </w:rPr>
        <w:t>XXXXXXXXXXXXXXX</w:t>
      </w:r>
      <w:r w:rsidRPr="000250F4">
        <w:rPr>
          <w:rFonts w:ascii="Times New Roman" w:eastAsia="Times New Roman" w:hAnsi="Times New Roman" w:cs="Times New Roman"/>
          <w:snapToGrid w:val="0"/>
          <w:color w:val="FF0000"/>
          <w:szCs w:val="20"/>
        </w:rPr>
        <w:tab/>
        <w:t>$0</w:t>
      </w:r>
    </w:p>
    <w:p w14:paraId="0D3AFE9D" w14:textId="77777777" w:rsidR="000250F4" w:rsidRPr="000250F4" w:rsidRDefault="000250F4" w:rsidP="000250F4">
      <w:pPr>
        <w:widowControl w:val="0"/>
        <w:tabs>
          <w:tab w:val="left" w:pos="720"/>
          <w:tab w:val="decimal" w:pos="7200"/>
        </w:tabs>
        <w:spacing w:after="0" w:line="240" w:lineRule="auto"/>
        <w:jc w:val="both"/>
        <w:rPr>
          <w:rFonts w:ascii="Times New Roman" w:eastAsia="Times New Roman" w:hAnsi="Times New Roman" w:cs="Times New Roman"/>
          <w:snapToGrid w:val="0"/>
          <w:color w:val="FF0000"/>
          <w:szCs w:val="20"/>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snapToGrid w:val="0"/>
          <w:color w:val="FF0000"/>
          <w:szCs w:val="20"/>
        </w:rPr>
        <w:t>XXXXXXXXXXXXXXX</w:t>
      </w:r>
      <w:r w:rsidRPr="000250F4">
        <w:rPr>
          <w:rFonts w:ascii="Times New Roman" w:eastAsia="Times New Roman" w:hAnsi="Times New Roman" w:cs="Times New Roman"/>
          <w:snapToGrid w:val="0"/>
          <w:color w:val="FF0000"/>
          <w:szCs w:val="20"/>
        </w:rPr>
        <w:tab/>
        <w:t>$0</w:t>
      </w:r>
    </w:p>
    <w:p w14:paraId="2B469425" w14:textId="77777777" w:rsidR="000250F4" w:rsidRPr="000250F4" w:rsidRDefault="000250F4" w:rsidP="000250F4">
      <w:pPr>
        <w:widowControl w:val="0"/>
        <w:tabs>
          <w:tab w:val="decimal" w:pos="7200"/>
        </w:tabs>
        <w:spacing w:after="0" w:line="240" w:lineRule="auto"/>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Total Special Services Fees:</w:t>
      </w:r>
      <w:r w:rsidRPr="000250F4">
        <w:rPr>
          <w:rFonts w:ascii="Times New Roman" w:eastAsia="Times New Roman" w:hAnsi="Times New Roman" w:cs="Times New Roman"/>
          <w:b/>
          <w:snapToGrid w:val="0"/>
          <w:color w:val="000000"/>
          <w:szCs w:val="20"/>
        </w:rPr>
        <w:tab/>
      </w:r>
      <w:r w:rsidRPr="000250F4">
        <w:rPr>
          <w:rFonts w:ascii="Times New Roman" w:eastAsia="Times New Roman" w:hAnsi="Times New Roman" w:cs="Times New Roman"/>
          <w:b/>
          <w:snapToGrid w:val="0"/>
          <w:color w:val="FF0000"/>
          <w:szCs w:val="20"/>
        </w:rPr>
        <w:t>$0</w:t>
      </w:r>
    </w:p>
    <w:p w14:paraId="4DAE1161"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9DD8A1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Reimbursable Expenses are as follows.</w:t>
      </w:r>
    </w:p>
    <w:p w14:paraId="33072B49" w14:textId="77777777" w:rsidR="000250F4" w:rsidRPr="000250F4" w:rsidRDefault="000250F4" w:rsidP="000250F4">
      <w:pPr>
        <w:widowControl w:val="0"/>
        <w:tabs>
          <w:tab w:val="right" w:pos="7200"/>
        </w:tabs>
        <w:spacing w:after="0" w:line="240" w:lineRule="auto"/>
        <w:jc w:val="both"/>
        <w:rPr>
          <w:rFonts w:ascii="Times New Roman" w:eastAsia="Times New Roman" w:hAnsi="Times New Roman" w:cs="Times New Roman"/>
          <w:b/>
          <w:snapToGrid w:val="0"/>
          <w:color w:val="000000"/>
          <w:szCs w:val="20"/>
          <w:u w:val="single"/>
        </w:rPr>
      </w:pPr>
      <w:r w:rsidRPr="000250F4">
        <w:rPr>
          <w:rFonts w:ascii="Times New Roman" w:eastAsia="Times New Roman" w:hAnsi="Times New Roman" w:cs="Times New Roman"/>
          <w:b/>
          <w:snapToGrid w:val="0"/>
          <w:color w:val="000000"/>
          <w:szCs w:val="20"/>
          <w:u w:val="single"/>
        </w:rPr>
        <w:t>Reimbursable Expenses</w:t>
      </w:r>
      <w:r w:rsidRPr="000250F4">
        <w:rPr>
          <w:rFonts w:ascii="Times New Roman" w:eastAsia="Times New Roman" w:hAnsi="Times New Roman" w:cs="Times New Roman"/>
          <w:b/>
          <w:snapToGrid w:val="0"/>
          <w:color w:val="000000"/>
          <w:szCs w:val="20"/>
          <w:u w:val="single"/>
        </w:rPr>
        <w:tab/>
        <w:t>Amount</w:t>
      </w:r>
    </w:p>
    <w:p w14:paraId="35145953" w14:textId="77777777" w:rsidR="000250F4" w:rsidRPr="000250F4" w:rsidRDefault="000250F4" w:rsidP="000250F4">
      <w:pPr>
        <w:widowControl w:val="0"/>
        <w:tabs>
          <w:tab w:val="left" w:pos="720"/>
          <w:tab w:val="decimal" w:pos="7200"/>
        </w:tabs>
        <w:spacing w:after="0" w:line="240" w:lineRule="auto"/>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snapToGrid w:val="0"/>
          <w:color w:val="FF0000"/>
          <w:szCs w:val="20"/>
        </w:rPr>
        <w:t>XXXXXXXXXXXXXX</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snapToGrid w:val="0"/>
          <w:color w:val="FF0000"/>
          <w:szCs w:val="20"/>
        </w:rPr>
        <w:t>$0</w:t>
      </w:r>
    </w:p>
    <w:p w14:paraId="68B39BC4" w14:textId="77777777" w:rsidR="000250F4" w:rsidRPr="000250F4" w:rsidRDefault="000250F4" w:rsidP="000250F4">
      <w:pPr>
        <w:widowControl w:val="0"/>
        <w:tabs>
          <w:tab w:val="decimal" w:pos="7200"/>
        </w:tabs>
        <w:spacing w:after="0" w:line="240" w:lineRule="auto"/>
        <w:jc w:val="both"/>
        <w:rPr>
          <w:rFonts w:ascii="Times New Roman" w:eastAsia="Times New Roman" w:hAnsi="Times New Roman" w:cs="Times New Roman"/>
          <w:snapToGrid w:val="0"/>
          <w:color w:val="FF0000"/>
          <w:szCs w:val="20"/>
        </w:rPr>
      </w:pPr>
      <w:r w:rsidRPr="000250F4">
        <w:rPr>
          <w:rFonts w:ascii="Times New Roman" w:eastAsia="Times New Roman" w:hAnsi="Times New Roman" w:cs="Times New Roman"/>
          <w:b/>
          <w:snapToGrid w:val="0"/>
          <w:color w:val="000000"/>
          <w:szCs w:val="20"/>
        </w:rPr>
        <w:t>Total Reimbursable Expenses:</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b/>
          <w:snapToGrid w:val="0"/>
          <w:color w:val="FF0000"/>
          <w:szCs w:val="20"/>
        </w:rPr>
        <w:t>$0</w:t>
      </w:r>
    </w:p>
    <w:p w14:paraId="4D6BAD81"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6EC1F02"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Optional Services are as follows.  Optional Services may be added to the Contract at the WRF’s option.  The A/E shall not proceed with any Optional Service until receipt of a signed contract modification for these services.</w:t>
      </w:r>
    </w:p>
    <w:p w14:paraId="1B6E4DD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1AD2132" w14:textId="77777777" w:rsidR="000250F4" w:rsidRPr="000250F4" w:rsidRDefault="000250F4" w:rsidP="000250F4">
      <w:pPr>
        <w:widowControl w:val="0"/>
        <w:tabs>
          <w:tab w:val="right" w:pos="7200"/>
        </w:tabs>
        <w:spacing w:after="0" w:line="240" w:lineRule="auto"/>
        <w:jc w:val="both"/>
        <w:rPr>
          <w:rFonts w:ascii="Times New Roman" w:eastAsia="Times New Roman" w:hAnsi="Times New Roman" w:cs="Times New Roman"/>
          <w:b/>
          <w:snapToGrid w:val="0"/>
          <w:color w:val="000000"/>
          <w:szCs w:val="20"/>
          <w:u w:val="single"/>
        </w:rPr>
      </w:pPr>
      <w:r w:rsidRPr="000250F4">
        <w:rPr>
          <w:rFonts w:ascii="Times New Roman" w:eastAsia="Times New Roman" w:hAnsi="Times New Roman" w:cs="Times New Roman"/>
          <w:b/>
          <w:snapToGrid w:val="0"/>
          <w:color w:val="000000"/>
          <w:szCs w:val="20"/>
          <w:u w:val="single"/>
        </w:rPr>
        <w:t>Optional Services</w:t>
      </w:r>
      <w:r w:rsidRPr="000250F4">
        <w:rPr>
          <w:rFonts w:ascii="Times New Roman" w:eastAsia="Times New Roman" w:hAnsi="Times New Roman" w:cs="Times New Roman"/>
          <w:b/>
          <w:snapToGrid w:val="0"/>
          <w:color w:val="000000"/>
          <w:szCs w:val="20"/>
          <w:u w:val="single"/>
        </w:rPr>
        <w:tab/>
        <w:t>Optional Services Fee</w:t>
      </w:r>
    </w:p>
    <w:p w14:paraId="19DF712E" w14:textId="77777777" w:rsidR="000250F4" w:rsidRPr="000250F4" w:rsidRDefault="000250F4" w:rsidP="000250F4">
      <w:pPr>
        <w:widowControl w:val="0"/>
        <w:tabs>
          <w:tab w:val="left" w:pos="720"/>
          <w:tab w:val="decimal" w:pos="7200"/>
        </w:tabs>
        <w:spacing w:after="0" w:line="240" w:lineRule="auto"/>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snapToGrid w:val="0"/>
          <w:color w:val="FF0000"/>
          <w:szCs w:val="20"/>
        </w:rPr>
        <w:t>XXXXXXXXXXXXXX</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snapToGrid w:val="0"/>
          <w:color w:val="FF0000"/>
          <w:szCs w:val="20"/>
        </w:rPr>
        <w:t>$0</w:t>
      </w:r>
    </w:p>
    <w:p w14:paraId="2C05A87C" w14:textId="77777777" w:rsidR="000250F4" w:rsidRPr="000250F4" w:rsidRDefault="000250F4" w:rsidP="000250F4">
      <w:pPr>
        <w:widowControl w:val="0"/>
        <w:tabs>
          <w:tab w:val="decimal" w:pos="7200"/>
        </w:tabs>
        <w:spacing w:after="0" w:line="240" w:lineRule="auto"/>
        <w:jc w:val="both"/>
        <w:rPr>
          <w:rFonts w:ascii="Times New Roman" w:eastAsia="Times New Roman" w:hAnsi="Times New Roman" w:cs="Times New Roman"/>
          <w:snapToGrid w:val="0"/>
          <w:color w:val="FF0000"/>
          <w:szCs w:val="20"/>
        </w:rPr>
      </w:pPr>
      <w:r w:rsidRPr="000250F4">
        <w:rPr>
          <w:rFonts w:ascii="Times New Roman" w:eastAsia="Times New Roman" w:hAnsi="Times New Roman" w:cs="Times New Roman"/>
          <w:b/>
          <w:snapToGrid w:val="0"/>
          <w:color w:val="000000"/>
          <w:szCs w:val="20"/>
        </w:rPr>
        <w:t>Total Optional Services Fees:</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b/>
          <w:snapToGrid w:val="0"/>
          <w:color w:val="FF0000"/>
          <w:szCs w:val="20"/>
        </w:rPr>
        <w:t>$0</w:t>
      </w:r>
    </w:p>
    <w:p w14:paraId="701D6E6B"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421E2C0" w14:textId="77777777" w:rsidR="000250F4" w:rsidRPr="000250F4" w:rsidRDefault="000250F4" w:rsidP="000250F4">
      <w:pPr>
        <w:widowControl w:val="0"/>
        <w:spacing w:after="0" w:line="240" w:lineRule="auto"/>
        <w:ind w:firstLine="720"/>
        <w:jc w:val="both"/>
        <w:rPr>
          <w:rFonts w:ascii="Times New Roman" w:eastAsia="Times New Roman" w:hAnsi="Times New Roman" w:cs="Times New Roman"/>
          <w:snapToGrid w:val="0"/>
          <w:color w:val="000000"/>
        </w:rPr>
      </w:pPr>
      <w:r w:rsidRPr="000250F4">
        <w:rPr>
          <w:rFonts w:ascii="Times New Roman" w:eastAsia="Times New Roman" w:hAnsi="Times New Roman" w:cs="Times New Roman"/>
          <w:snapToGrid w:val="0"/>
          <w:color w:val="000000"/>
        </w:rPr>
        <w:t>The A/E shall perform the services consistent with this Agreement, and within the mutually agreed upon schedule for the completion of each phase of services.  The A/E shall perform any additional services as expeditiously as is consistent with good professional skill and care and the orderly progress of the work.</w:t>
      </w:r>
    </w:p>
    <w:p w14:paraId="1304BE8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80E5EFE" w14:textId="77777777" w:rsidR="000250F4" w:rsidRPr="000250F4" w:rsidRDefault="000250F4" w:rsidP="000250F4">
      <w:pPr>
        <w:widowControl w:val="0"/>
        <w:tabs>
          <w:tab w:val="center" w:pos="5400"/>
        </w:tabs>
        <w:spacing w:after="0" w:line="240" w:lineRule="auto"/>
        <w:jc w:val="center"/>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b/>
          <w:snapToGrid w:val="0"/>
          <w:color w:val="000000"/>
          <w:szCs w:val="20"/>
        </w:rPr>
        <w:t>SPECIAL CONDITIONS</w:t>
      </w:r>
    </w:p>
    <w:p w14:paraId="1A5F0C3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B6480EE"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t xml:space="preserve">The Technical Proposal dated </w:t>
      </w:r>
      <w:r w:rsidRPr="000250F4">
        <w:rPr>
          <w:rFonts w:ascii="Times New Roman" w:eastAsia="Times New Roman" w:hAnsi="Times New Roman" w:cs="Times New Roman"/>
          <w:snapToGrid w:val="0"/>
          <w:color w:val="FF0000"/>
          <w:szCs w:val="20"/>
        </w:rPr>
        <w:t>XXXXXX,</w:t>
      </w:r>
      <w:r w:rsidRPr="000250F4">
        <w:rPr>
          <w:rFonts w:ascii="Times New Roman" w:eastAsia="Times New Roman" w:hAnsi="Times New Roman" w:cs="Times New Roman"/>
          <w:snapToGrid w:val="0"/>
          <w:color w:val="000000"/>
          <w:szCs w:val="20"/>
        </w:rPr>
        <w:t xml:space="preserve"> A/E Fee Proposal dated </w:t>
      </w:r>
      <w:r w:rsidRPr="000250F4">
        <w:rPr>
          <w:rFonts w:ascii="Times New Roman" w:eastAsia="Times New Roman" w:hAnsi="Times New Roman" w:cs="Times New Roman"/>
          <w:snapToGrid w:val="0"/>
          <w:color w:val="FF0000"/>
          <w:szCs w:val="20"/>
        </w:rPr>
        <w:t>XXXXXX,</w:t>
      </w:r>
      <w:r w:rsidRPr="000250F4">
        <w:rPr>
          <w:rFonts w:ascii="Times New Roman" w:eastAsia="Times New Roman" w:hAnsi="Times New Roman" w:cs="Times New Roman"/>
          <w:snapToGrid w:val="0"/>
          <w:color w:val="000000"/>
          <w:szCs w:val="20"/>
        </w:rPr>
        <w:t xml:space="preserve"> fee negotiation meeting minutes dated </w:t>
      </w:r>
      <w:r w:rsidRPr="000250F4">
        <w:rPr>
          <w:rFonts w:ascii="Times New Roman" w:eastAsia="Times New Roman" w:hAnsi="Times New Roman" w:cs="Times New Roman"/>
          <w:snapToGrid w:val="0"/>
          <w:color w:val="FF0000"/>
          <w:szCs w:val="20"/>
        </w:rPr>
        <w:t>XXXXXX</w:t>
      </w:r>
      <w:r w:rsidRPr="000250F4">
        <w:rPr>
          <w:rFonts w:ascii="Times New Roman" w:eastAsia="Times New Roman" w:hAnsi="Times New Roman" w:cs="Times New Roman"/>
          <w:snapToGrid w:val="0"/>
          <w:color w:val="000000"/>
          <w:szCs w:val="20"/>
        </w:rPr>
        <w:t>, are attached and incorporated into this Agreement by reference.  The following additional information has been provided to the A/E and shall be incorporated into this Agreement by reference:</w:t>
      </w:r>
    </w:p>
    <w:p w14:paraId="69B31A54" w14:textId="77777777" w:rsidR="000250F4" w:rsidRPr="000250F4" w:rsidRDefault="000250F4" w:rsidP="000250F4">
      <w:pPr>
        <w:widowControl w:val="0"/>
        <w:tabs>
          <w:tab w:val="left" w:pos="720"/>
          <w:tab w:val="left" w:pos="4320"/>
        </w:tabs>
        <w:spacing w:after="0" w:line="240" w:lineRule="auto"/>
        <w:ind w:left="720"/>
        <w:jc w:val="both"/>
        <w:rPr>
          <w:rFonts w:ascii="Times New Roman" w:eastAsia="Times New Roman" w:hAnsi="Times New Roman" w:cs="Times New Roman"/>
          <w:snapToGrid w:val="0"/>
          <w:color w:val="FF0000"/>
          <w:szCs w:val="20"/>
        </w:rPr>
      </w:pPr>
      <w:r w:rsidRPr="000250F4">
        <w:rPr>
          <w:rFonts w:ascii="Times New Roman" w:eastAsia="Times New Roman" w:hAnsi="Times New Roman" w:cs="Times New Roman"/>
          <w:snapToGrid w:val="0"/>
          <w:color w:val="FF0000"/>
          <w:szCs w:val="20"/>
        </w:rPr>
        <w:t>XXXXXXXXXXXX</w:t>
      </w:r>
      <w:r w:rsidRPr="000250F4">
        <w:rPr>
          <w:rFonts w:ascii="Times New Roman" w:eastAsia="Times New Roman" w:hAnsi="Times New Roman" w:cs="Times New Roman"/>
          <w:snapToGrid w:val="0"/>
          <w:color w:val="FF0000"/>
          <w:szCs w:val="20"/>
        </w:rPr>
        <w:tab/>
        <w:t>Dated XXXXXX</w:t>
      </w:r>
    </w:p>
    <w:p w14:paraId="1705E9A0" w14:textId="77777777" w:rsidR="000250F4" w:rsidRPr="000250F4" w:rsidRDefault="000250F4" w:rsidP="000250F4">
      <w:pPr>
        <w:widowControl w:val="0"/>
        <w:tabs>
          <w:tab w:val="left" w:pos="720"/>
          <w:tab w:val="left" w:pos="4320"/>
        </w:tabs>
        <w:spacing w:after="0" w:line="240" w:lineRule="auto"/>
        <w:ind w:left="720"/>
        <w:jc w:val="both"/>
        <w:rPr>
          <w:rFonts w:ascii="Times New Roman" w:eastAsia="Times New Roman" w:hAnsi="Times New Roman" w:cs="Times New Roman"/>
          <w:snapToGrid w:val="0"/>
          <w:color w:val="FF0000"/>
          <w:szCs w:val="20"/>
        </w:rPr>
      </w:pPr>
      <w:r w:rsidRPr="000250F4">
        <w:rPr>
          <w:rFonts w:ascii="Times New Roman" w:eastAsia="Times New Roman" w:hAnsi="Times New Roman" w:cs="Times New Roman"/>
          <w:snapToGrid w:val="0"/>
          <w:color w:val="FF0000"/>
          <w:szCs w:val="20"/>
        </w:rPr>
        <w:t>XXXXXXXXXXXX</w:t>
      </w:r>
      <w:r w:rsidRPr="000250F4">
        <w:rPr>
          <w:rFonts w:ascii="Times New Roman" w:eastAsia="Times New Roman" w:hAnsi="Times New Roman" w:cs="Times New Roman"/>
          <w:snapToGrid w:val="0"/>
          <w:color w:val="FF0000"/>
          <w:szCs w:val="20"/>
        </w:rPr>
        <w:tab/>
        <w:t>Dated XXXXXX</w:t>
      </w:r>
    </w:p>
    <w:p w14:paraId="58E0622F" w14:textId="77777777" w:rsidR="000250F4" w:rsidRPr="000250F4" w:rsidRDefault="000250F4" w:rsidP="000250F4">
      <w:pPr>
        <w:widowControl w:val="0"/>
        <w:tabs>
          <w:tab w:val="left" w:pos="720"/>
        </w:tabs>
        <w:spacing w:after="0" w:line="240" w:lineRule="auto"/>
        <w:jc w:val="both"/>
        <w:rPr>
          <w:rFonts w:ascii="Times New Roman" w:eastAsia="Times New Roman" w:hAnsi="Times New Roman" w:cs="Times New Roman"/>
          <w:snapToGrid w:val="0"/>
          <w:color w:val="000000"/>
          <w:szCs w:val="20"/>
        </w:rPr>
      </w:pPr>
    </w:p>
    <w:p w14:paraId="332394B8"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rPr>
        <w:t>In the event of a conflict between specific requirements addressed in more than one Contract document, the order of precedence of Contract documents is as follows:</w:t>
      </w:r>
    </w:p>
    <w:p w14:paraId="770D230B" w14:textId="77777777" w:rsidR="000250F4" w:rsidRPr="000250F4" w:rsidRDefault="000250F4" w:rsidP="000250F4">
      <w:pPr>
        <w:autoSpaceDE w:val="0"/>
        <w:autoSpaceDN w:val="0"/>
        <w:adjustRightInd w:val="0"/>
        <w:spacing w:after="0" w:line="240" w:lineRule="auto"/>
        <w:rPr>
          <w:rFonts w:ascii="Times New Roman" w:eastAsia="Times New Roman" w:hAnsi="Times New Roman" w:cs="Times New Roman"/>
        </w:rPr>
      </w:pPr>
    </w:p>
    <w:p w14:paraId="4E0652C8" w14:textId="77777777" w:rsidR="000250F4" w:rsidRPr="000250F4" w:rsidRDefault="000250F4" w:rsidP="000250F4">
      <w:pPr>
        <w:tabs>
          <w:tab w:val="left" w:pos="1800"/>
        </w:tabs>
        <w:autoSpaceDE w:val="0"/>
        <w:autoSpaceDN w:val="0"/>
        <w:adjustRightInd w:val="0"/>
        <w:spacing w:after="0" w:line="240" w:lineRule="auto"/>
        <w:ind w:left="1800" w:hanging="1080"/>
        <w:rPr>
          <w:rFonts w:ascii="Times New Roman" w:eastAsia="Times New Roman" w:hAnsi="Times New Roman" w:cs="Times New Roman"/>
        </w:rPr>
      </w:pPr>
      <w:r w:rsidRPr="000250F4">
        <w:rPr>
          <w:rFonts w:ascii="Times New Roman" w:eastAsia="Times New Roman" w:hAnsi="Times New Roman" w:cs="Times New Roman"/>
        </w:rPr>
        <w:t>First:</w:t>
      </w:r>
      <w:r w:rsidRPr="000250F4">
        <w:rPr>
          <w:rFonts w:ascii="Times New Roman" w:eastAsia="Times New Roman" w:hAnsi="Times New Roman" w:cs="Times New Roman"/>
        </w:rPr>
        <w:tab/>
        <w:t>Contract modifications to this Contract.</w:t>
      </w:r>
    </w:p>
    <w:p w14:paraId="63A2B12C" w14:textId="77777777" w:rsidR="000250F4" w:rsidRPr="000250F4" w:rsidRDefault="000250F4" w:rsidP="000250F4">
      <w:pPr>
        <w:tabs>
          <w:tab w:val="left" w:pos="1800"/>
        </w:tabs>
        <w:autoSpaceDE w:val="0"/>
        <w:autoSpaceDN w:val="0"/>
        <w:adjustRightInd w:val="0"/>
        <w:spacing w:after="0" w:line="240" w:lineRule="auto"/>
        <w:ind w:left="1800" w:hanging="1080"/>
        <w:rPr>
          <w:rFonts w:ascii="Times New Roman" w:eastAsia="Times New Roman" w:hAnsi="Times New Roman" w:cs="Times New Roman"/>
        </w:rPr>
      </w:pPr>
      <w:r w:rsidRPr="000250F4">
        <w:rPr>
          <w:rFonts w:ascii="Times New Roman" w:eastAsia="Times New Roman" w:hAnsi="Times New Roman" w:cs="Times New Roman"/>
        </w:rPr>
        <w:t>Second:</w:t>
      </w:r>
      <w:r w:rsidRPr="000250F4">
        <w:rPr>
          <w:rFonts w:ascii="Times New Roman" w:eastAsia="Times New Roman" w:hAnsi="Times New Roman" w:cs="Times New Roman"/>
        </w:rPr>
        <w:tab/>
        <w:t>This Agreement.</w:t>
      </w:r>
    </w:p>
    <w:p w14:paraId="7373E21D" w14:textId="77777777" w:rsidR="000250F4" w:rsidRPr="000250F4" w:rsidRDefault="000250F4" w:rsidP="000250F4">
      <w:pPr>
        <w:tabs>
          <w:tab w:val="left" w:pos="1800"/>
        </w:tabs>
        <w:autoSpaceDE w:val="0"/>
        <w:autoSpaceDN w:val="0"/>
        <w:adjustRightInd w:val="0"/>
        <w:spacing w:after="0" w:line="240" w:lineRule="auto"/>
        <w:ind w:left="1800" w:hanging="1080"/>
        <w:rPr>
          <w:rFonts w:ascii="Times New Roman" w:eastAsia="Times New Roman" w:hAnsi="Times New Roman" w:cs="Times New Roman"/>
        </w:rPr>
      </w:pPr>
      <w:r w:rsidRPr="000250F4">
        <w:rPr>
          <w:rFonts w:ascii="Times New Roman" w:eastAsia="Times New Roman" w:hAnsi="Times New Roman" w:cs="Times New Roman"/>
        </w:rPr>
        <w:t>Third:</w:t>
      </w:r>
      <w:r w:rsidRPr="000250F4">
        <w:rPr>
          <w:rFonts w:ascii="Times New Roman" w:eastAsia="Times New Roman" w:hAnsi="Times New Roman" w:cs="Times New Roman"/>
        </w:rPr>
        <w:tab/>
        <w:t>The A/E Fee Proposal and fee negotiation meeting minute(s).</w:t>
      </w:r>
    </w:p>
    <w:p w14:paraId="3FB65969" w14:textId="77777777" w:rsidR="000250F4" w:rsidRPr="000250F4" w:rsidRDefault="000250F4" w:rsidP="000250F4">
      <w:pPr>
        <w:tabs>
          <w:tab w:val="left" w:pos="1800"/>
        </w:tabs>
        <w:autoSpaceDE w:val="0"/>
        <w:autoSpaceDN w:val="0"/>
        <w:adjustRightInd w:val="0"/>
        <w:spacing w:after="0" w:line="240" w:lineRule="auto"/>
        <w:ind w:left="1800" w:hanging="1080"/>
        <w:rPr>
          <w:rFonts w:ascii="Times New Roman" w:eastAsia="Times New Roman" w:hAnsi="Times New Roman" w:cs="Times New Roman"/>
        </w:rPr>
      </w:pPr>
      <w:r w:rsidRPr="000250F4">
        <w:rPr>
          <w:rFonts w:ascii="Times New Roman" w:eastAsia="Times New Roman" w:hAnsi="Times New Roman" w:cs="Times New Roman"/>
        </w:rPr>
        <w:t>Fourth:</w:t>
      </w:r>
      <w:r w:rsidRPr="000250F4">
        <w:rPr>
          <w:rFonts w:ascii="Times New Roman" w:eastAsia="Times New Roman" w:hAnsi="Times New Roman" w:cs="Times New Roman"/>
        </w:rPr>
        <w:tab/>
        <w:t>The Request for Proposal and its Amendment(s).</w:t>
      </w:r>
    </w:p>
    <w:p w14:paraId="5190FA1E" w14:textId="77777777" w:rsidR="000250F4" w:rsidRPr="000250F4" w:rsidRDefault="000250F4" w:rsidP="000250F4">
      <w:pPr>
        <w:autoSpaceDE w:val="0"/>
        <w:autoSpaceDN w:val="0"/>
        <w:adjustRightInd w:val="0"/>
        <w:spacing w:after="0" w:line="240" w:lineRule="auto"/>
        <w:rPr>
          <w:rFonts w:ascii="Times New Roman" w:eastAsia="Times New Roman" w:hAnsi="Times New Roman" w:cs="Times New Roman"/>
        </w:rPr>
      </w:pPr>
    </w:p>
    <w:p w14:paraId="41D83D18"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3.</w:t>
      </w:r>
      <w:r w:rsidRPr="000250F4">
        <w:rPr>
          <w:rFonts w:ascii="Times New Roman" w:eastAsia="Times New Roman" w:hAnsi="Times New Roman" w:cs="Times New Roman"/>
          <w:snapToGrid w:val="0"/>
          <w:color w:val="000000"/>
          <w:szCs w:val="20"/>
        </w:rPr>
        <w:tab/>
        <w:t>When used in reference to the contractual relationship between the WRF and the A/E, defined by this Agreement, the terms “contractor" and "A/E" shall have the same meaning.  When used in reference to the relationship between the WRF and the General Contractor (GC), defined by the Agreement between the WRF and the GC, the terms “contractor” and “GC” shall have the same meaning.</w:t>
      </w:r>
    </w:p>
    <w:p w14:paraId="1FACA6A6"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p>
    <w:p w14:paraId="3D81FB7B"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4.</w:t>
      </w:r>
      <w:r w:rsidRPr="000250F4">
        <w:rPr>
          <w:rFonts w:ascii="Times New Roman" w:eastAsia="Times New Roman" w:hAnsi="Times New Roman" w:cs="Times New Roman"/>
          <w:snapToGrid w:val="0"/>
          <w:color w:val="000000"/>
          <w:szCs w:val="20"/>
        </w:rPr>
        <w:tab/>
        <w:t xml:space="preserve">The A/E’s design schedule of </w:t>
      </w:r>
      <w:r w:rsidRPr="000250F4">
        <w:rPr>
          <w:rFonts w:ascii="Times New Roman" w:eastAsia="Times New Roman" w:hAnsi="Times New Roman" w:cs="Times New Roman"/>
          <w:snapToGrid w:val="0"/>
          <w:color w:val="FF0000"/>
          <w:szCs w:val="20"/>
        </w:rPr>
        <w:t xml:space="preserve">XXXXX </w:t>
      </w:r>
      <w:r w:rsidRPr="000250F4">
        <w:rPr>
          <w:rFonts w:ascii="Times New Roman" w:eastAsia="Times New Roman" w:hAnsi="Times New Roman" w:cs="Times New Roman"/>
          <w:snapToGrid w:val="0"/>
          <w:szCs w:val="20"/>
        </w:rPr>
        <w:t>weeks from</w:t>
      </w:r>
      <w:r w:rsidRPr="000250F4">
        <w:rPr>
          <w:rFonts w:ascii="Times New Roman" w:eastAsia="Times New Roman" w:hAnsi="Times New Roman" w:cs="Times New Roman"/>
          <w:snapToGrid w:val="0"/>
          <w:color w:val="000000"/>
          <w:szCs w:val="20"/>
        </w:rPr>
        <w:t xml:space="preserve"> the A/E’s receipt of the Notice to Proceed through the final Construction Documents Phase includes the WRF’s review time and estimated time for cost reconciliation.</w:t>
      </w:r>
    </w:p>
    <w:p w14:paraId="3E997AF8"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p>
    <w:p w14:paraId="210F5B68"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5.</w:t>
      </w:r>
      <w:r w:rsidRPr="000250F4">
        <w:rPr>
          <w:rFonts w:ascii="Times New Roman" w:eastAsia="Times New Roman" w:hAnsi="Times New Roman" w:cs="Times New Roman"/>
          <w:snapToGrid w:val="0"/>
          <w:color w:val="000000"/>
          <w:szCs w:val="20"/>
        </w:rPr>
        <w:tab/>
        <w:t xml:space="preserve">The A/E shall include Alternates, Allowances, and Unit Prices in the Construction Documents as directed by the WRF.  The estimated value of the Alternates shall equal ten (10) percent of the </w:t>
      </w:r>
      <w:r w:rsidRPr="000250F4">
        <w:rPr>
          <w:rFonts w:ascii="Times New Roman" w:eastAsia="Times New Roman" w:hAnsi="Times New Roman" w:cs="Times New Roman"/>
          <w:snapToGrid w:val="0"/>
          <w:color w:val="000000"/>
          <w:szCs w:val="20"/>
        </w:rPr>
        <w:lastRenderedPageBreak/>
        <w:t>anticipated Direct Construction Cost, unless modified by the WRF.</w:t>
      </w:r>
    </w:p>
    <w:p w14:paraId="65325A0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7B5AA8B"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6.</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snapToGrid w:val="0"/>
          <w:color w:val="000000"/>
          <w:szCs w:val="20"/>
        </w:rPr>
        <w:tab/>
        <w:t>The A/E shall contact and coordinate with the WRF’s project manager prior to starting any work:</w:t>
      </w:r>
    </w:p>
    <w:p w14:paraId="6F5C8011" w14:textId="77777777" w:rsidR="000250F4" w:rsidRPr="000250F4" w:rsidRDefault="000250F4" w:rsidP="000250F4">
      <w:pPr>
        <w:widowControl w:val="0"/>
        <w:tabs>
          <w:tab w:val="left" w:pos="2160"/>
        </w:tabs>
        <w:spacing w:after="0" w:line="240" w:lineRule="auto"/>
        <w:ind w:left="1440"/>
        <w:jc w:val="both"/>
        <w:rPr>
          <w:rFonts w:ascii="Times New Roman" w:eastAsia="Times New Roman" w:hAnsi="Times New Roman" w:cs="Times New Roman"/>
          <w:snapToGrid w:val="0"/>
          <w:color w:val="000000"/>
          <w:szCs w:val="20"/>
        </w:rPr>
      </w:pPr>
    </w:p>
    <w:p w14:paraId="4AAA09C1" w14:textId="77777777" w:rsidR="000250F4" w:rsidRPr="000250F4" w:rsidRDefault="000250F4" w:rsidP="000250F4">
      <w:pPr>
        <w:widowControl w:val="0"/>
        <w:tabs>
          <w:tab w:val="left" w:pos="5040"/>
        </w:tabs>
        <w:spacing w:after="0" w:line="240" w:lineRule="auto"/>
        <w:ind w:left="144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WRF’s Project Manager:</w:t>
      </w:r>
      <w:r w:rsidRPr="000250F4">
        <w:rPr>
          <w:rFonts w:ascii="Times New Roman" w:eastAsia="Times New Roman" w:hAnsi="Times New Roman" w:cs="Times New Roman"/>
          <w:snapToGrid w:val="0"/>
          <w:color w:val="000000"/>
          <w:szCs w:val="20"/>
        </w:rPr>
        <w:tab/>
        <w:t>TBD</w:t>
      </w:r>
    </w:p>
    <w:p w14:paraId="78451B6F" w14:textId="77777777" w:rsidR="000250F4" w:rsidRPr="000250F4" w:rsidRDefault="000250F4" w:rsidP="000250F4">
      <w:pPr>
        <w:widowControl w:val="0"/>
        <w:tabs>
          <w:tab w:val="left" w:pos="5040"/>
        </w:tabs>
        <w:spacing w:after="0" w:line="240" w:lineRule="auto"/>
        <w:ind w:left="144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Phone:</w:t>
      </w:r>
      <w:r w:rsidRPr="000250F4">
        <w:rPr>
          <w:rFonts w:ascii="Times New Roman" w:eastAsia="Times New Roman" w:hAnsi="Times New Roman" w:cs="Times New Roman"/>
          <w:snapToGrid w:val="0"/>
          <w:color w:val="000000"/>
          <w:szCs w:val="20"/>
        </w:rPr>
        <w:tab/>
      </w:r>
    </w:p>
    <w:p w14:paraId="0E3A67DD"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p>
    <w:p w14:paraId="71AF4A8C" w14:textId="77777777" w:rsidR="000250F4" w:rsidRPr="000250F4" w:rsidRDefault="000250F4" w:rsidP="000250F4">
      <w:pPr>
        <w:widowControl w:val="0"/>
        <w:spacing w:after="0" w:line="240" w:lineRule="auto"/>
        <w:ind w:left="720"/>
        <w:jc w:val="center"/>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PART I</w:t>
      </w:r>
    </w:p>
    <w:p w14:paraId="6CCBBEB7" w14:textId="77777777" w:rsidR="000250F4" w:rsidRPr="000250F4" w:rsidRDefault="000250F4" w:rsidP="000250F4">
      <w:pPr>
        <w:widowControl w:val="0"/>
        <w:spacing w:after="0" w:line="240" w:lineRule="auto"/>
        <w:ind w:left="720"/>
        <w:jc w:val="center"/>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THE ARCHITECT'S/ENGINEER'S SERVICES</w:t>
      </w:r>
    </w:p>
    <w:p w14:paraId="5F605502"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DAA288A" w14:textId="77777777" w:rsidR="000250F4" w:rsidRPr="000250F4" w:rsidRDefault="000250F4" w:rsidP="000250F4">
      <w:pPr>
        <w:widowControl w:val="0"/>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w:t>
      </w:r>
      <w:r w:rsidRPr="000250F4">
        <w:rPr>
          <w:rFonts w:ascii="Times New Roman" w:eastAsia="Times New Roman" w:hAnsi="Times New Roman" w:cs="Times New Roman"/>
          <w:snapToGrid w:val="0"/>
          <w:color w:val="000000"/>
          <w:szCs w:val="20"/>
        </w:rPr>
        <w:tab/>
        <w:t xml:space="preserve">The A/E's services shall consist of seven (7) separate principal </w:t>
      </w:r>
      <w:proofErr w:type="gramStart"/>
      <w:r w:rsidRPr="000250F4">
        <w:rPr>
          <w:rFonts w:ascii="Times New Roman" w:eastAsia="Times New Roman" w:hAnsi="Times New Roman" w:cs="Times New Roman"/>
          <w:snapToGrid w:val="0"/>
          <w:color w:val="000000"/>
          <w:szCs w:val="20"/>
        </w:rPr>
        <w:t>phases,  (</w:t>
      </w:r>
      <w:proofErr w:type="gramEnd"/>
      <w:r w:rsidRPr="000250F4">
        <w:rPr>
          <w:rFonts w:ascii="Times New Roman" w:eastAsia="Times New Roman" w:hAnsi="Times New Roman" w:cs="Times New Roman"/>
          <w:snapToGrid w:val="0"/>
          <w:color w:val="000000"/>
          <w:szCs w:val="20"/>
        </w:rPr>
        <w:t xml:space="preserve">1) Pre-Design including Visioning and Measurements; (2) Schematic Design Phase (3) Design Development Phase, (4) Construction Documents Phase, (5) Bidding/GC Award Phase (6) Construction Phase and, (7) Post-Construction Phase.  In rendering these </w:t>
      </w:r>
      <w:proofErr w:type="gramStart"/>
      <w:r w:rsidRPr="000250F4">
        <w:rPr>
          <w:rFonts w:ascii="Times New Roman" w:eastAsia="Times New Roman" w:hAnsi="Times New Roman" w:cs="Times New Roman"/>
          <w:snapToGrid w:val="0"/>
          <w:color w:val="000000"/>
          <w:szCs w:val="20"/>
        </w:rPr>
        <w:t>services</w:t>
      </w:r>
      <w:proofErr w:type="gramEnd"/>
      <w:r w:rsidRPr="000250F4">
        <w:rPr>
          <w:rFonts w:ascii="Times New Roman" w:eastAsia="Times New Roman" w:hAnsi="Times New Roman" w:cs="Times New Roman"/>
          <w:snapToGrid w:val="0"/>
          <w:color w:val="000000"/>
          <w:szCs w:val="20"/>
        </w:rPr>
        <w:t xml:space="preserve"> the A/E shall:</w:t>
      </w:r>
    </w:p>
    <w:p w14:paraId="53E1DE71"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B1F8A9E"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t>Be solely responsible for the technical completeness and sufficiency of the Construction Documents, consisting of drawings and specifications setting forth in detail the requirements for the construction of the Project.</w:t>
      </w:r>
    </w:p>
    <w:p w14:paraId="241582A7"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841FD6F"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t xml:space="preserve">Comply with the codes and standards identified in the Program and the RFP, and other applicable State of </w:t>
      </w:r>
      <w:smartTag w:uri="urn:schemas-microsoft-com:office:smarttags" w:element="place">
        <w:smartTag w:uri="urn:schemas-microsoft-com:office:smarttags" w:element="State">
          <w:r w:rsidRPr="000250F4">
            <w:rPr>
              <w:rFonts w:ascii="Times New Roman" w:eastAsia="Times New Roman" w:hAnsi="Times New Roman" w:cs="Times New Roman"/>
              <w:snapToGrid w:val="0"/>
              <w:color w:val="000000"/>
              <w:szCs w:val="20"/>
            </w:rPr>
            <w:t>Maryland Regulations</w:t>
          </w:r>
        </w:smartTag>
      </w:smartTag>
      <w:r w:rsidRPr="000250F4">
        <w:rPr>
          <w:rFonts w:ascii="Times New Roman" w:eastAsia="Times New Roman" w:hAnsi="Times New Roman" w:cs="Times New Roman"/>
          <w:snapToGrid w:val="0"/>
          <w:color w:val="000000"/>
          <w:szCs w:val="20"/>
        </w:rPr>
        <w:t>.  Codes and standards identified in this Agreement supersede other documents referenced in this Agreement that have conflicting compliance requirements.</w:t>
      </w:r>
    </w:p>
    <w:p w14:paraId="46A4711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D92D95E"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3.</w:t>
      </w:r>
      <w:r w:rsidRPr="000250F4">
        <w:rPr>
          <w:rFonts w:ascii="Times New Roman" w:eastAsia="Times New Roman" w:hAnsi="Times New Roman" w:cs="Times New Roman"/>
          <w:snapToGrid w:val="0"/>
          <w:color w:val="000000"/>
          <w:szCs w:val="20"/>
        </w:rPr>
        <w:tab/>
        <w:t>Advise the WRF of the A/E’s consultants (subcontractors) proposed to be engaged prior to the execution of this Agreement, and upon such execution and receipt of the WRF's approval of such consultants, to engage the same.  Such engagement shall not constitute an engagement of such consultant by the WRF.  In all instances, the term "A/E" includes action by consultants as appropriate, and all consultants engaged by the A/E for this Project shall be bound by the terms of this Agreement.</w:t>
      </w:r>
    </w:p>
    <w:p w14:paraId="75A9C17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C6FD5AA"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4.</w:t>
      </w:r>
      <w:r w:rsidRPr="000250F4">
        <w:rPr>
          <w:rFonts w:ascii="Times New Roman" w:eastAsia="Times New Roman" w:hAnsi="Times New Roman" w:cs="Times New Roman"/>
          <w:snapToGrid w:val="0"/>
          <w:color w:val="000000"/>
          <w:szCs w:val="20"/>
        </w:rPr>
        <w:tab/>
        <w:t>Attend conferences with the WRF’s representatives as necessary to execute the various phases of the Project.</w:t>
      </w:r>
    </w:p>
    <w:p w14:paraId="39648FB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1EAE2E1"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5.</w:t>
      </w:r>
      <w:r w:rsidRPr="000250F4">
        <w:rPr>
          <w:rFonts w:ascii="Times New Roman" w:eastAsia="Times New Roman" w:hAnsi="Times New Roman" w:cs="Times New Roman"/>
          <w:snapToGrid w:val="0"/>
          <w:color w:val="000000"/>
          <w:szCs w:val="20"/>
        </w:rPr>
        <w:tab/>
        <w:t>Render to the WRF the services as required in the Contract documents</w:t>
      </w:r>
      <w:r w:rsidRPr="000250F4">
        <w:rPr>
          <w:rFonts w:ascii="Times New Roman" w:eastAsia="Times New Roman" w:hAnsi="Times New Roman" w:cs="Times New Roman"/>
          <w:snapToGrid w:val="0"/>
          <w:szCs w:val="20"/>
        </w:rPr>
        <w:t>.  Whenever</w:t>
      </w:r>
      <w:r w:rsidRPr="000250F4">
        <w:rPr>
          <w:rFonts w:ascii="Times New Roman" w:eastAsia="Times New Roman" w:hAnsi="Times New Roman" w:cs="Times New Roman"/>
          <w:snapToGrid w:val="0"/>
          <w:color w:val="000000"/>
          <w:szCs w:val="20"/>
        </w:rPr>
        <w:t xml:space="preserve"> additional studies or additional consultants are required, the WRF may direct the A/E to undertake or engage the same and in such case, the A/E shall be compensated for the same by agreement of both parties.</w:t>
      </w:r>
    </w:p>
    <w:p w14:paraId="0B0ECBC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1AD26D4"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6.</w:t>
      </w:r>
      <w:r w:rsidRPr="000250F4">
        <w:rPr>
          <w:rFonts w:ascii="Times New Roman" w:eastAsia="Times New Roman" w:hAnsi="Times New Roman" w:cs="Times New Roman"/>
          <w:snapToGrid w:val="0"/>
          <w:color w:val="000000"/>
          <w:szCs w:val="20"/>
        </w:rPr>
        <w:tab/>
        <w:t>Develop the required Construction Documents in accordance with the approved schedule.  All documents shall anticipate a complete Project ready for efficient and continued use.</w:t>
      </w:r>
    </w:p>
    <w:p w14:paraId="7AB7650F"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8ACECAE"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7.</w:t>
      </w:r>
      <w:r w:rsidRPr="000250F4">
        <w:rPr>
          <w:rFonts w:ascii="Times New Roman" w:eastAsia="Times New Roman" w:hAnsi="Times New Roman" w:cs="Times New Roman"/>
          <w:snapToGrid w:val="0"/>
          <w:color w:val="000000"/>
          <w:szCs w:val="20"/>
        </w:rPr>
        <w:tab/>
        <w:t xml:space="preserve">Be responsible directly to the WRF and the WRF’s project manager to whom the A/E shall direct all communication and submit all documents for approval, and from whom the A/E shall receive direction concerning the Project and approval of all A/E submissions in writing.  In the event the submissions made by the A/E in satisfaction for each of the Pre-Design Phase, Schematic Design Phase, Design Development Phase, and Construction Document Phases are not approved in the form submitted, the A/E at its own expense, shall revise the same until approved by the WRF; provided, however if the nature of the revision required to be made by the A/E is caused by revising previously approved drawings and/or </w:t>
      </w:r>
      <w:r w:rsidRPr="000250F4">
        <w:rPr>
          <w:rFonts w:ascii="Times New Roman" w:eastAsia="Times New Roman" w:hAnsi="Times New Roman" w:cs="Times New Roman"/>
          <w:snapToGrid w:val="0"/>
          <w:color w:val="000000"/>
          <w:szCs w:val="20"/>
        </w:rPr>
        <w:lastRenderedPageBreak/>
        <w:t>specifications and to accomplish changes not initiated by the A/E, he may be paid to implement such revisions as hereinafter provided.  Such revisions which occasion additional compensation shall not be commenced without written authorization from the WRF.</w:t>
      </w:r>
    </w:p>
    <w:p w14:paraId="4D00AF5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E539E88"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8.</w:t>
      </w:r>
      <w:r w:rsidRPr="000250F4">
        <w:rPr>
          <w:rFonts w:ascii="Times New Roman" w:eastAsia="Times New Roman" w:hAnsi="Times New Roman" w:cs="Times New Roman"/>
          <w:snapToGrid w:val="0"/>
          <w:color w:val="000000"/>
          <w:szCs w:val="20"/>
        </w:rPr>
        <w:tab/>
        <w:t>Issue no press releases without the prior written authorization from the WRF.</w:t>
      </w:r>
    </w:p>
    <w:p w14:paraId="58F59FE5"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20401E2"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9.</w:t>
      </w:r>
      <w:r w:rsidRPr="000250F4">
        <w:rPr>
          <w:rFonts w:ascii="Times New Roman" w:eastAsia="Times New Roman" w:hAnsi="Times New Roman" w:cs="Times New Roman"/>
          <w:snapToGrid w:val="0"/>
          <w:color w:val="000000"/>
          <w:szCs w:val="20"/>
        </w:rPr>
        <w:tab/>
        <w:t xml:space="preserve">Use the title of the Project and the WRF’s Project Number (if applicable) on drawings, specifications, </w:t>
      </w:r>
      <w:proofErr w:type="gramStart"/>
      <w:r w:rsidRPr="000250F4">
        <w:rPr>
          <w:rFonts w:ascii="Times New Roman" w:eastAsia="Times New Roman" w:hAnsi="Times New Roman" w:cs="Times New Roman"/>
          <w:snapToGrid w:val="0"/>
          <w:color w:val="000000"/>
          <w:szCs w:val="20"/>
        </w:rPr>
        <w:t>documents</w:t>
      </w:r>
      <w:proofErr w:type="gramEnd"/>
      <w:r w:rsidRPr="000250F4">
        <w:rPr>
          <w:rFonts w:ascii="Times New Roman" w:eastAsia="Times New Roman" w:hAnsi="Times New Roman" w:cs="Times New Roman"/>
          <w:snapToGrid w:val="0"/>
          <w:color w:val="000000"/>
          <w:szCs w:val="20"/>
        </w:rPr>
        <w:t xml:space="preserve"> and correspondence.</w:t>
      </w:r>
    </w:p>
    <w:p w14:paraId="4EC9384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881F62F"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10.</w:t>
      </w:r>
      <w:r w:rsidRPr="000250F4">
        <w:rPr>
          <w:rFonts w:ascii="Times New Roman" w:eastAsia="Times New Roman" w:hAnsi="Times New Roman" w:cs="Times New Roman"/>
          <w:snapToGrid w:val="0"/>
          <w:color w:val="000000"/>
          <w:szCs w:val="20"/>
        </w:rPr>
        <w:tab/>
        <w:t>Coordinate with the General Contractor in the development of the project construction schedule, document reviews, site utilization pl</w:t>
      </w:r>
      <w:smartTag w:uri="urn:schemas-microsoft-com:office:smarttags" w:element="PostalCode">
        <w:r w:rsidRPr="000250F4">
          <w:rPr>
            <w:rFonts w:ascii="Times New Roman" w:eastAsia="Times New Roman" w:hAnsi="Times New Roman" w:cs="Times New Roman"/>
            <w:snapToGrid w:val="0"/>
            <w:color w:val="000000"/>
            <w:szCs w:val="20"/>
          </w:rPr>
          <w:t>ann</w:t>
        </w:r>
      </w:smartTag>
      <w:r w:rsidRPr="000250F4">
        <w:rPr>
          <w:rFonts w:ascii="Times New Roman" w:eastAsia="Times New Roman" w:hAnsi="Times New Roman" w:cs="Times New Roman"/>
          <w:snapToGrid w:val="0"/>
          <w:color w:val="000000"/>
          <w:szCs w:val="20"/>
        </w:rPr>
        <w:t>ing, and commissioning.</w:t>
      </w:r>
    </w:p>
    <w:p w14:paraId="4CCE277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BCDCC04"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11.</w:t>
      </w:r>
      <w:r w:rsidRPr="000250F4">
        <w:rPr>
          <w:rFonts w:ascii="Times New Roman" w:eastAsia="Times New Roman" w:hAnsi="Times New Roman" w:cs="Times New Roman"/>
          <w:snapToGrid w:val="0"/>
          <w:color w:val="000000"/>
          <w:szCs w:val="20"/>
        </w:rPr>
        <w:tab/>
        <w:t>Provide meeting minutes of negotiation meetings for A/E additional services.</w:t>
      </w:r>
    </w:p>
    <w:p w14:paraId="4118749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23EAFF5"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12.</w:t>
      </w:r>
      <w:r w:rsidRPr="000250F4">
        <w:rPr>
          <w:rFonts w:ascii="Times New Roman" w:eastAsia="Times New Roman" w:hAnsi="Times New Roman" w:cs="Times New Roman"/>
          <w:snapToGrid w:val="0"/>
          <w:color w:val="000000"/>
          <w:szCs w:val="20"/>
        </w:rPr>
        <w:tab/>
        <w:t xml:space="preserve">If, at any time, any cost estimate indicates that the Project Construction Cost (as defined in the RFP) which was previously approved by the WRF will be exceeded, the A/E shall </w:t>
      </w:r>
      <w:proofErr w:type="gramStart"/>
      <w:r w:rsidRPr="000250F4">
        <w:rPr>
          <w:rFonts w:ascii="Times New Roman" w:eastAsia="Times New Roman" w:hAnsi="Times New Roman" w:cs="Times New Roman"/>
          <w:snapToGrid w:val="0"/>
          <w:color w:val="000000"/>
          <w:szCs w:val="20"/>
        </w:rPr>
        <w:t>make revisions to</w:t>
      </w:r>
      <w:proofErr w:type="gramEnd"/>
      <w:r w:rsidRPr="000250F4">
        <w:rPr>
          <w:rFonts w:ascii="Times New Roman" w:eastAsia="Times New Roman" w:hAnsi="Times New Roman" w:cs="Times New Roman"/>
          <w:snapToGrid w:val="0"/>
          <w:color w:val="000000"/>
          <w:szCs w:val="20"/>
        </w:rPr>
        <w:t xml:space="preserve"> the Construction Documents to effect cost reduction without deviating from the design and intent of the most recently approved documents.  If the A/E, after revision of the Construction Documents, has demonstrated to the WRF that it has made a “reasonable effort” to effect sufficient cost reductions and is unable to achieve sufficient cost reductions, the A/E shall advise the WRF of this in writing, cease all work under this Agreement and await instructions which the WRF will issue to the A/E concerning future action to be taken under this Agreement.</w:t>
      </w:r>
    </w:p>
    <w:p w14:paraId="19F12CB0"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p>
    <w:p w14:paraId="544C17E1"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13.</w:t>
      </w:r>
      <w:r w:rsidRPr="000250F4">
        <w:rPr>
          <w:rFonts w:ascii="Times New Roman" w:eastAsia="Times New Roman" w:hAnsi="Times New Roman" w:cs="Times New Roman"/>
          <w:snapToGrid w:val="0"/>
          <w:color w:val="000000"/>
          <w:szCs w:val="20"/>
        </w:rPr>
        <w:tab/>
        <w:t>An increase in the Project Construction Cost without increasing the scope of the Program does not entitle the A/E to an increase in its fee.</w:t>
      </w:r>
    </w:p>
    <w:p w14:paraId="063CF892"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p>
    <w:p w14:paraId="6C18A6BE"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B1.</w:t>
      </w:r>
      <w:r w:rsidRPr="000250F4">
        <w:rPr>
          <w:rFonts w:ascii="Times New Roman" w:eastAsia="Times New Roman" w:hAnsi="Times New Roman" w:cs="Times New Roman"/>
          <w:snapToGrid w:val="0"/>
          <w:color w:val="000000"/>
          <w:szCs w:val="20"/>
        </w:rPr>
        <w:tab/>
        <w:t>The Pre-Design Phase will commence with the Notice to Proceed.  Upon receipt of this notice, the A/E shall:</w:t>
      </w:r>
    </w:p>
    <w:p w14:paraId="08C1BF96"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p>
    <w:p w14:paraId="0BDF9B03" w14:textId="77777777" w:rsidR="000250F4" w:rsidRPr="000250F4" w:rsidRDefault="000250F4" w:rsidP="000250F4">
      <w:pPr>
        <w:widowControl w:val="0"/>
        <w:numPr>
          <w:ilvl w:val="0"/>
          <w:numId w:val="1"/>
        </w:numPr>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Visit the Project site to become fully familiarized with the use, existing </w:t>
      </w:r>
      <w:proofErr w:type="gramStart"/>
      <w:r w:rsidRPr="000250F4">
        <w:rPr>
          <w:rFonts w:ascii="Times New Roman" w:eastAsia="Times New Roman" w:hAnsi="Times New Roman" w:cs="Times New Roman"/>
          <w:snapToGrid w:val="0"/>
          <w:color w:val="000000"/>
          <w:szCs w:val="20"/>
        </w:rPr>
        <w:t>conditions</w:t>
      </w:r>
      <w:proofErr w:type="gramEnd"/>
      <w:r w:rsidRPr="000250F4">
        <w:rPr>
          <w:rFonts w:ascii="Times New Roman" w:eastAsia="Times New Roman" w:hAnsi="Times New Roman" w:cs="Times New Roman"/>
          <w:snapToGrid w:val="0"/>
          <w:color w:val="000000"/>
          <w:szCs w:val="20"/>
        </w:rPr>
        <w:t xml:space="preserve"> and limitations of said site.</w:t>
      </w:r>
    </w:p>
    <w:p w14:paraId="1C4A7A70"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047E4F0"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t>Coordinate with the WRF and any other identified WRF designees and obtain their input, attend meetings with user’s personnel as required.</w:t>
      </w:r>
    </w:p>
    <w:p w14:paraId="1126CB9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85E2CC4" w14:textId="77777777" w:rsidR="000250F4" w:rsidRPr="000250F4" w:rsidRDefault="000250F4" w:rsidP="000250F4">
      <w:pPr>
        <w:widowControl w:val="0"/>
        <w:numPr>
          <w:ilvl w:val="0"/>
          <w:numId w:val="2"/>
        </w:numPr>
        <w:tabs>
          <w:tab w:val="left" w:pos="1440"/>
        </w:tabs>
        <w:spacing w:after="0" w:line="240" w:lineRule="auto"/>
        <w:ind w:left="1440"/>
        <w:jc w:val="both"/>
        <w:rPr>
          <w:rFonts w:ascii="Times New Roman" w:eastAsia="Times New Roman" w:hAnsi="Times New Roman" w:cs="Times New Roman"/>
          <w:snapToGrid w:val="0"/>
          <w:color w:val="000000"/>
        </w:rPr>
      </w:pPr>
      <w:r w:rsidRPr="000250F4">
        <w:rPr>
          <w:rFonts w:ascii="Times New Roman" w:eastAsia="Times New Roman" w:hAnsi="Times New Roman" w:cs="Times New Roman"/>
          <w:snapToGrid w:val="0"/>
          <w:color w:val="000000"/>
        </w:rPr>
        <w:t>Develop and Conduct Visioning and Measurement workshop(s) with identified WRF staff.</w:t>
      </w:r>
    </w:p>
    <w:p w14:paraId="6FE80FCD" w14:textId="77777777" w:rsidR="000250F4" w:rsidRPr="000250F4" w:rsidRDefault="000250F4" w:rsidP="000250F4">
      <w:pPr>
        <w:widowControl w:val="0"/>
        <w:tabs>
          <w:tab w:val="left" w:pos="1440"/>
        </w:tabs>
        <w:spacing w:after="0" w:line="240" w:lineRule="auto"/>
        <w:ind w:left="1440"/>
        <w:jc w:val="both"/>
        <w:rPr>
          <w:rFonts w:ascii="Times New Roman" w:eastAsia="Times New Roman" w:hAnsi="Times New Roman" w:cs="Times New Roman"/>
          <w:snapToGrid w:val="0"/>
          <w:color w:val="000000"/>
        </w:rPr>
      </w:pPr>
    </w:p>
    <w:p w14:paraId="34B318F2" w14:textId="77777777" w:rsidR="000250F4" w:rsidRPr="000250F4" w:rsidRDefault="000250F4" w:rsidP="000250F4">
      <w:pPr>
        <w:widowControl w:val="0"/>
        <w:numPr>
          <w:ilvl w:val="0"/>
          <w:numId w:val="2"/>
        </w:numPr>
        <w:tabs>
          <w:tab w:val="left" w:pos="1440"/>
        </w:tabs>
        <w:spacing w:after="0" w:line="240" w:lineRule="auto"/>
        <w:ind w:left="1440"/>
        <w:jc w:val="both"/>
        <w:rPr>
          <w:rFonts w:ascii="Times New Roman" w:eastAsia="Times New Roman" w:hAnsi="Times New Roman" w:cs="Times New Roman"/>
          <w:snapToGrid w:val="0"/>
          <w:color w:val="000000"/>
        </w:rPr>
      </w:pPr>
      <w:r w:rsidRPr="000250F4">
        <w:rPr>
          <w:rFonts w:ascii="Times New Roman" w:eastAsia="Times New Roman" w:hAnsi="Times New Roman" w:cs="Times New Roman"/>
          <w:snapToGrid w:val="0"/>
          <w:color w:val="000000"/>
        </w:rPr>
        <w:t>Interview appropriate APT, Facilities, Human Resources, and other identified WRF staff to gain insight and knowledge into the WRF Service Center. Provide verification of the Program, obtaining the WRF’s written approval of the Program verification when it is completed.</w:t>
      </w:r>
    </w:p>
    <w:p w14:paraId="55D0BDED" w14:textId="77777777" w:rsidR="000250F4" w:rsidRPr="000250F4" w:rsidRDefault="000250F4" w:rsidP="000250F4">
      <w:pPr>
        <w:widowControl w:val="0"/>
        <w:tabs>
          <w:tab w:val="left" w:pos="1440"/>
        </w:tabs>
        <w:spacing w:after="0" w:line="240" w:lineRule="auto"/>
        <w:jc w:val="both"/>
        <w:rPr>
          <w:rFonts w:ascii="Times New Roman" w:eastAsia="Times New Roman" w:hAnsi="Times New Roman" w:cs="Times New Roman"/>
          <w:snapToGrid w:val="0"/>
          <w:color w:val="000000"/>
        </w:rPr>
      </w:pPr>
    </w:p>
    <w:p w14:paraId="441307E9" w14:textId="77777777" w:rsidR="000250F4" w:rsidRPr="000250F4" w:rsidRDefault="000250F4" w:rsidP="000250F4">
      <w:pPr>
        <w:widowControl w:val="0"/>
        <w:numPr>
          <w:ilvl w:val="0"/>
          <w:numId w:val="2"/>
        </w:numPr>
        <w:spacing w:after="0" w:line="240" w:lineRule="auto"/>
        <w:ind w:left="1440"/>
        <w:jc w:val="both"/>
        <w:rPr>
          <w:rFonts w:ascii="Times New Roman" w:eastAsia="Times New Roman" w:hAnsi="Times New Roman" w:cs="Times New Roman"/>
          <w:snapToGrid w:val="0"/>
          <w:color w:val="000000"/>
        </w:rPr>
      </w:pPr>
      <w:r w:rsidRPr="000250F4">
        <w:rPr>
          <w:rFonts w:ascii="Times New Roman" w:eastAsia="Times New Roman" w:hAnsi="Times New Roman" w:cs="Times New Roman"/>
          <w:snapToGrid w:val="0"/>
          <w:color w:val="000000"/>
        </w:rPr>
        <w:t xml:space="preserve">Provide a concept design of the entire project, site plan; a written design report describing each phase of the design and construction; and an overall design and construction schedule for all phases of the construction. </w:t>
      </w:r>
    </w:p>
    <w:p w14:paraId="2923552E"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p>
    <w:p w14:paraId="4B878FE4"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p>
    <w:p w14:paraId="2AA7F0E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7D27870"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B2.</w:t>
      </w:r>
      <w:r w:rsidRPr="000250F4">
        <w:rPr>
          <w:rFonts w:ascii="Times New Roman" w:eastAsia="Times New Roman" w:hAnsi="Times New Roman" w:cs="Times New Roman"/>
          <w:snapToGrid w:val="0"/>
          <w:color w:val="000000"/>
          <w:szCs w:val="20"/>
        </w:rPr>
        <w:tab/>
        <w:t xml:space="preserve">The Schematic Design Phase will commence upon WRF’s acceptance of the Conceptual Design.  </w:t>
      </w:r>
      <w:r w:rsidRPr="000250F4">
        <w:rPr>
          <w:rFonts w:ascii="Times New Roman" w:eastAsia="Times New Roman" w:hAnsi="Times New Roman" w:cs="Times New Roman"/>
          <w:snapToGrid w:val="0"/>
          <w:color w:val="000000"/>
          <w:szCs w:val="20"/>
        </w:rPr>
        <w:lastRenderedPageBreak/>
        <w:t>Upon receipt of this notice, the A/E shall:</w:t>
      </w:r>
    </w:p>
    <w:p w14:paraId="306306F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20F77B0"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snapToGrid w:val="0"/>
          <w:color w:val="000000"/>
        </w:rPr>
        <w:t xml:space="preserve">Provide for each phase of the project: schematic floor plans; block elevations; sections; a written design report describing proposed systems, materials, and design; and a cost estimate.  </w:t>
      </w:r>
    </w:p>
    <w:p w14:paraId="066F971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2044CBD"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C.</w:t>
      </w:r>
      <w:r w:rsidRPr="000250F4">
        <w:rPr>
          <w:rFonts w:ascii="Times New Roman" w:eastAsia="Times New Roman" w:hAnsi="Times New Roman" w:cs="Times New Roman"/>
          <w:snapToGrid w:val="0"/>
          <w:color w:val="000000"/>
          <w:szCs w:val="20"/>
        </w:rPr>
        <w:tab/>
        <w:t>The Design Development Phase will commence with the A/E's receipt of the WRF's written approval of the completed Schematic Design Phase documents of each phase.  Upon receipt of this notice, the A/E shall:</w:t>
      </w:r>
    </w:p>
    <w:p w14:paraId="7A009A0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422785C"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snapToGrid w:val="0"/>
          <w:color w:val="000000"/>
        </w:rPr>
        <w:t>Provide developed floor plans; elevations; sections; site plan; engineering drawings; a written design report describing systems, materials, and design, including</w:t>
      </w:r>
      <w:r w:rsidRPr="000250F4">
        <w:rPr>
          <w:rFonts w:ascii="Times New Roman" w:eastAsia="Times New Roman" w:hAnsi="Times New Roman" w:cs="Times New Roman"/>
          <w:snapToGrid w:val="0"/>
          <w:color w:val="000000"/>
          <w:szCs w:val="20"/>
        </w:rPr>
        <w:t xml:space="preserve"> outline specifications identifying materials, systems, and specifications requirements; </w:t>
      </w:r>
      <w:r w:rsidRPr="000250F4">
        <w:rPr>
          <w:rFonts w:ascii="Times New Roman" w:eastAsia="Times New Roman" w:hAnsi="Times New Roman" w:cs="Times New Roman"/>
          <w:snapToGrid w:val="0"/>
          <w:color w:val="000000"/>
        </w:rPr>
        <w:t>and a cost estimate.</w:t>
      </w:r>
    </w:p>
    <w:p w14:paraId="39701C3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CF8408E"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D.</w:t>
      </w:r>
      <w:r w:rsidRPr="000250F4">
        <w:rPr>
          <w:rFonts w:ascii="Times New Roman" w:eastAsia="Times New Roman" w:hAnsi="Times New Roman" w:cs="Times New Roman"/>
          <w:snapToGrid w:val="0"/>
          <w:color w:val="000000"/>
          <w:szCs w:val="20"/>
        </w:rPr>
        <w:tab/>
        <w:t>The Construction Documents Phase will commence with the A/E's receipt of the WRF's written approval of the completed Design Development Phase documents.  Upon receipt of this notice, the A/E shall:</w:t>
      </w:r>
    </w:p>
    <w:p w14:paraId="7AD14CB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A7A07F7"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t xml:space="preserve">Prepare the required set of construction drawings and specifications.  Drawings and specifications shall be carefully coordinated by the A/E so as not to conflict one with the other.  Drawings and specifications shall be made in accordance with the good professional practice and shall indicate clearly, accurately, and precisely in such detail as may be necessary; what is to be furnished, and the </w:t>
      </w:r>
      <w:proofErr w:type="gramStart"/>
      <w:r w:rsidRPr="000250F4">
        <w:rPr>
          <w:rFonts w:ascii="Times New Roman" w:eastAsia="Times New Roman" w:hAnsi="Times New Roman" w:cs="Times New Roman"/>
          <w:snapToGrid w:val="0"/>
          <w:color w:val="000000"/>
          <w:szCs w:val="20"/>
        </w:rPr>
        <w:t>final results</w:t>
      </w:r>
      <w:proofErr w:type="gramEnd"/>
      <w:r w:rsidRPr="000250F4">
        <w:rPr>
          <w:rFonts w:ascii="Times New Roman" w:eastAsia="Times New Roman" w:hAnsi="Times New Roman" w:cs="Times New Roman"/>
          <w:snapToGrid w:val="0"/>
          <w:color w:val="000000"/>
          <w:szCs w:val="20"/>
        </w:rPr>
        <w:t xml:space="preserve"> to be obtained as to architectural detail, structural strength, clearances, mechanical and electrical sufficiency, and dimensional accuracy.</w:t>
      </w:r>
    </w:p>
    <w:p w14:paraId="46905AC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AF79282"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t>Upon completion of Construction Documents, submit copies thereof to the WRF for review and signature.</w:t>
      </w:r>
    </w:p>
    <w:p w14:paraId="76BC559F"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22DB125"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E.</w:t>
      </w:r>
      <w:r w:rsidRPr="000250F4">
        <w:rPr>
          <w:rFonts w:ascii="Times New Roman" w:eastAsia="Times New Roman" w:hAnsi="Times New Roman" w:cs="Times New Roman"/>
          <w:snapToGrid w:val="0"/>
          <w:color w:val="000000"/>
          <w:szCs w:val="20"/>
        </w:rPr>
        <w:tab/>
        <w:t>The Bidding Phase will commence with the A/E's receipt of the WRF's written approval of the Construction Documents Phase documents for each phase.  Upon receipt of the appropriate notice, the A/E shall:</w:t>
      </w:r>
    </w:p>
    <w:p w14:paraId="1DF1A000"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993E562"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t>Provide original documents and copies of the electronic files to the WRF.  The WRF will print the bid set of Construction Documents for its own use during the bidding/GMP phase.  The WRF will not print the bid set of Construction Documents for the A/E or reimburse the A/E for these sets.  A/E shall print the sets that it requires.</w:t>
      </w:r>
    </w:p>
    <w:p w14:paraId="19D3C21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BC98587"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t>Interpret documents during the bidding phase, attend the pre-proposal meeting(s), provide materials for addenda, and if requested by the WRF, attend meeting(s) to discuss the General Contractors’ bids.</w:t>
      </w:r>
    </w:p>
    <w:p w14:paraId="2D148D72"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8831C91"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3.</w:t>
      </w:r>
      <w:r w:rsidRPr="000250F4">
        <w:rPr>
          <w:rFonts w:ascii="Times New Roman" w:eastAsia="Times New Roman" w:hAnsi="Times New Roman" w:cs="Times New Roman"/>
          <w:snapToGrid w:val="0"/>
          <w:color w:val="000000"/>
          <w:szCs w:val="20"/>
        </w:rPr>
        <w:tab/>
        <w:t xml:space="preserve">If requested by the WRF, analyze the General Contractors </w:t>
      </w:r>
      <w:proofErr w:type="gramStart"/>
      <w:r w:rsidRPr="000250F4">
        <w:rPr>
          <w:rFonts w:ascii="Times New Roman" w:eastAsia="Times New Roman" w:hAnsi="Times New Roman" w:cs="Times New Roman"/>
          <w:snapToGrid w:val="0"/>
          <w:color w:val="000000"/>
          <w:szCs w:val="20"/>
        </w:rPr>
        <w:t>bids</w:t>
      </w:r>
      <w:proofErr w:type="gramEnd"/>
      <w:r w:rsidRPr="000250F4">
        <w:rPr>
          <w:rFonts w:ascii="Times New Roman" w:eastAsia="Times New Roman" w:hAnsi="Times New Roman" w:cs="Times New Roman"/>
          <w:snapToGrid w:val="0"/>
          <w:color w:val="000000"/>
          <w:szCs w:val="20"/>
        </w:rPr>
        <w:t xml:space="preserve"> and make such recommendations to the WRF relative to the construction contract award.  Should the General Contractors’ bid(s) exceed the Project Construction Cost (as defined in the Contract), the A/E, without additional compensation, shall analyze the General Contractors’ bids and make recommendations to the WRF as to ways to reduce the costs of constructing the Project to a sum which does not exceed the currently approved Project Construction Cost.  Such recommendations shall not include any deletions which render the Project incomplete or unfurnished and thereby necessitate expenditure of funds outside </w:t>
      </w:r>
      <w:r w:rsidRPr="000250F4">
        <w:rPr>
          <w:rFonts w:ascii="Times New Roman" w:eastAsia="Times New Roman" w:hAnsi="Times New Roman" w:cs="Times New Roman"/>
          <w:snapToGrid w:val="0"/>
          <w:color w:val="000000"/>
          <w:szCs w:val="20"/>
        </w:rPr>
        <w:lastRenderedPageBreak/>
        <w:t>of the approved Project Construction Cost; and the A/E shall,</w:t>
      </w:r>
    </w:p>
    <w:p w14:paraId="28EBAB7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41D9DF6" w14:textId="77777777" w:rsidR="000250F4" w:rsidRPr="000250F4" w:rsidRDefault="000250F4" w:rsidP="000250F4">
      <w:pPr>
        <w:widowControl w:val="0"/>
        <w:tabs>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w:t>
      </w:r>
      <w:r w:rsidRPr="000250F4">
        <w:rPr>
          <w:rFonts w:ascii="Times New Roman" w:eastAsia="Times New Roman" w:hAnsi="Times New Roman" w:cs="Times New Roman"/>
          <w:snapToGrid w:val="0"/>
          <w:color w:val="000000"/>
          <w:szCs w:val="20"/>
        </w:rPr>
        <w:tab/>
        <w:t>After consultation with the WRF, alter or redraft the Construction Documents as necessary to accomplish the necessary reduction in cost without additional compensation; and</w:t>
      </w:r>
    </w:p>
    <w:p w14:paraId="2F41ED3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F371534" w14:textId="77777777" w:rsidR="000250F4" w:rsidRPr="000250F4" w:rsidRDefault="000250F4" w:rsidP="000250F4">
      <w:pPr>
        <w:widowControl w:val="0"/>
        <w:tabs>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b)</w:t>
      </w:r>
      <w:r w:rsidRPr="000250F4">
        <w:rPr>
          <w:rFonts w:ascii="Times New Roman" w:eastAsia="Times New Roman" w:hAnsi="Times New Roman" w:cs="Times New Roman"/>
          <w:snapToGrid w:val="0"/>
          <w:color w:val="000000"/>
          <w:szCs w:val="20"/>
        </w:rPr>
        <w:tab/>
        <w:t>Repeat as necessary or appropriate the services described in Part I, E1 through E4 of this Contract.</w:t>
      </w:r>
    </w:p>
    <w:p w14:paraId="4F352FC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676AE7F"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4.</w:t>
      </w:r>
      <w:r w:rsidRPr="000250F4">
        <w:rPr>
          <w:rFonts w:ascii="Times New Roman" w:eastAsia="Times New Roman" w:hAnsi="Times New Roman" w:cs="Times New Roman"/>
          <w:snapToGrid w:val="0"/>
          <w:color w:val="000000"/>
          <w:szCs w:val="20"/>
        </w:rPr>
        <w:tab/>
        <w:t>If the WRF decides to increase the project funding to accept a bid price that exceeds the Project Construction Cost, without increasing the scope of the construction project, the A/E is not entitled to an increase in its fee.</w:t>
      </w:r>
    </w:p>
    <w:p w14:paraId="521129B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77AE4D7"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F.</w:t>
      </w:r>
      <w:r w:rsidRPr="000250F4">
        <w:rPr>
          <w:rFonts w:ascii="Times New Roman" w:eastAsia="Times New Roman" w:hAnsi="Times New Roman" w:cs="Times New Roman"/>
          <w:snapToGrid w:val="0"/>
          <w:color w:val="000000"/>
          <w:szCs w:val="20"/>
        </w:rPr>
        <w:tab/>
        <w:t>The Construction Administration Phase will commence with the award of the contract for the construction of the Project.  During this phase the A/E shall:</w:t>
      </w:r>
    </w:p>
    <w:p w14:paraId="40A9FA40"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3F243B0"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t xml:space="preserve">Consult with the WRF as the construction work progresses.  </w:t>
      </w:r>
      <w:proofErr w:type="gramStart"/>
      <w:r w:rsidRPr="000250F4">
        <w:rPr>
          <w:rFonts w:ascii="Times New Roman" w:eastAsia="Times New Roman" w:hAnsi="Times New Roman" w:cs="Times New Roman"/>
          <w:snapToGrid w:val="0"/>
          <w:color w:val="000000"/>
          <w:szCs w:val="20"/>
        </w:rPr>
        <w:t>All of</w:t>
      </w:r>
      <w:proofErr w:type="gramEnd"/>
      <w:r w:rsidRPr="000250F4">
        <w:rPr>
          <w:rFonts w:ascii="Times New Roman" w:eastAsia="Times New Roman" w:hAnsi="Times New Roman" w:cs="Times New Roman"/>
          <w:snapToGrid w:val="0"/>
          <w:color w:val="000000"/>
          <w:szCs w:val="20"/>
        </w:rPr>
        <w:t xml:space="preserve"> the WRF's and the A/E's instructions to the General Contractor shall be issued by the WRF.</w:t>
      </w:r>
    </w:p>
    <w:p w14:paraId="101B99FF"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DEF8410"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t>Make periodic visits to the site as the progress of the work or the WRF may reasonably require (not less than biweekly</w:t>
      </w:r>
      <w:proofErr w:type="gramStart"/>
      <w:r w:rsidRPr="000250F4">
        <w:rPr>
          <w:rFonts w:ascii="Times New Roman" w:eastAsia="Times New Roman" w:hAnsi="Times New Roman" w:cs="Times New Roman"/>
          <w:snapToGrid w:val="0"/>
          <w:color w:val="000000"/>
          <w:szCs w:val="20"/>
        </w:rPr>
        <w:t>), and</w:t>
      </w:r>
      <w:proofErr w:type="gramEnd"/>
      <w:r w:rsidRPr="000250F4">
        <w:rPr>
          <w:rFonts w:ascii="Times New Roman" w:eastAsia="Times New Roman" w:hAnsi="Times New Roman" w:cs="Times New Roman"/>
          <w:snapToGrid w:val="0"/>
          <w:color w:val="000000"/>
          <w:szCs w:val="20"/>
        </w:rPr>
        <w:t xml:space="preserve"> provide field reports for each Architect and consultant site visit; attend Project progress meetings to familiarize himself generally with the progress and quality of the work and to determine in general if the work is proceeding in accordance with the Construction Documents.  The foregoing provisions of this subparagraph notwithstanding, the A/E shall not be responsible for:  construction means, methods, techniques, sequences and procedures, or for safety precautions and programs in connection with the work; the General Contractor’s failure to carry out the work in accordance with the Construction Documents; and the acts or omissions of the General Contractors or any Sub-Contractors, or any of the General Contractor’s or Sub-Contractors’ agents or employees, or any persons performing any of the work.  Periodic visits to the site shall be made by the Architect and by his consultants as is appropriate to the construction work in progress. In making such periodic visits to the site and </w:t>
      </w:r>
      <w:proofErr w:type="gramStart"/>
      <w:r w:rsidRPr="000250F4">
        <w:rPr>
          <w:rFonts w:ascii="Times New Roman" w:eastAsia="Times New Roman" w:hAnsi="Times New Roman" w:cs="Times New Roman"/>
          <w:snapToGrid w:val="0"/>
          <w:color w:val="000000"/>
          <w:szCs w:val="20"/>
        </w:rPr>
        <w:t>on the basis of</w:t>
      </w:r>
      <w:proofErr w:type="gramEnd"/>
      <w:r w:rsidRPr="000250F4">
        <w:rPr>
          <w:rFonts w:ascii="Times New Roman" w:eastAsia="Times New Roman" w:hAnsi="Times New Roman" w:cs="Times New Roman"/>
          <w:snapToGrid w:val="0"/>
          <w:color w:val="000000"/>
          <w:szCs w:val="20"/>
        </w:rPr>
        <w:t xml:space="preserve"> such on-site observations, the A/E shall endeavor to guard the WRF against defects and deficiencies in the work of the General Contractor and shall report to the WRF any observed defect or observed deficiency.</w:t>
      </w:r>
    </w:p>
    <w:p w14:paraId="38AA04A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D82106D"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3.</w:t>
      </w:r>
      <w:r w:rsidRPr="000250F4">
        <w:rPr>
          <w:rFonts w:ascii="Times New Roman" w:eastAsia="Times New Roman" w:hAnsi="Times New Roman" w:cs="Times New Roman"/>
          <w:snapToGrid w:val="0"/>
          <w:color w:val="000000"/>
          <w:szCs w:val="20"/>
        </w:rPr>
        <w:tab/>
        <w:t>As requested by the WRF, assist the WRF in interpreting the requirements of the Construction Documents, in making decisions on all claims of the WRF or General Contractor relating to the execution and progress of the work and on all other matters or questions related thereto.</w:t>
      </w:r>
    </w:p>
    <w:p w14:paraId="31BD0C8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C9746E1"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4.</w:t>
      </w:r>
      <w:r w:rsidRPr="000250F4">
        <w:rPr>
          <w:rFonts w:ascii="Times New Roman" w:eastAsia="Times New Roman" w:hAnsi="Times New Roman" w:cs="Times New Roman"/>
          <w:snapToGrid w:val="0"/>
          <w:color w:val="000000"/>
          <w:szCs w:val="20"/>
        </w:rPr>
        <w:tab/>
        <w:t>Recommend to the WRF rejection of work which does not in the A/E's opinion conform to the Construction Documents.  In discharging the foregoing responsibility, the A/E shall act through the WRF and issue such recommendations to the WRF.</w:t>
      </w:r>
    </w:p>
    <w:p w14:paraId="1286EE6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D75600D"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5.</w:t>
      </w:r>
      <w:r w:rsidRPr="000250F4">
        <w:rPr>
          <w:rFonts w:ascii="Times New Roman" w:eastAsia="Times New Roman" w:hAnsi="Times New Roman" w:cs="Times New Roman"/>
          <w:snapToGrid w:val="0"/>
          <w:color w:val="000000"/>
          <w:szCs w:val="20"/>
        </w:rPr>
        <w:tab/>
        <w:t xml:space="preserve">Review and approve submittals by the General Contractor; review the GC’s contract modification proposals (change orders) and if requested by the WRF, provide an itemized cost breakdown and analysis for those over $5,000; review such certificates of payment required by any contract pertaining to the construction of the Project; provide punch listing and final inspection of the Project; submit written reports to the WRF of any defects or deficiencies or any deviation from drawings and specifications observed in the </w:t>
      </w:r>
      <w:r w:rsidRPr="000250F4">
        <w:rPr>
          <w:rFonts w:ascii="Times New Roman" w:eastAsia="Times New Roman" w:hAnsi="Times New Roman" w:cs="Times New Roman"/>
          <w:snapToGrid w:val="0"/>
          <w:color w:val="000000"/>
          <w:szCs w:val="20"/>
        </w:rPr>
        <w:lastRenderedPageBreak/>
        <w:t>construction; review the GC’s updated records of as-built conditions.</w:t>
      </w:r>
    </w:p>
    <w:p w14:paraId="7AF2C31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E341B0F"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6.</w:t>
      </w:r>
      <w:r w:rsidRPr="000250F4">
        <w:rPr>
          <w:rFonts w:ascii="Times New Roman" w:eastAsia="Times New Roman" w:hAnsi="Times New Roman" w:cs="Times New Roman"/>
          <w:snapToGrid w:val="0"/>
          <w:color w:val="000000"/>
          <w:szCs w:val="20"/>
        </w:rPr>
        <w:tab/>
        <w:t>After receipt of the GC’s as-built conditions drawings, prepare Record Drawings, and submit them to the WRF within forty-five calendar days of the A/E’s receipt of the GC’s as-built condition drawings.</w:t>
      </w:r>
    </w:p>
    <w:p w14:paraId="3FFEDB1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F284751"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G.</w:t>
      </w:r>
      <w:r w:rsidRPr="000250F4">
        <w:rPr>
          <w:rFonts w:ascii="Times New Roman" w:eastAsia="Times New Roman" w:hAnsi="Times New Roman" w:cs="Times New Roman"/>
          <w:snapToGrid w:val="0"/>
          <w:color w:val="000000"/>
          <w:szCs w:val="20"/>
        </w:rPr>
        <w:tab/>
        <w:t>The Post-Construction Phase will commence on the day after final acceptance of the construction.  During this phase the A/E shall:</w:t>
      </w:r>
    </w:p>
    <w:p w14:paraId="3744C43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428715B"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t>Provide visits by the appropriate consultant as may be necessary to deal with unforeseen matters, and written reports on those visits; provide one (1) visit over the Project warranty period for each phase of construction (12 months after final acceptance of construction), consulting with the WRF and the A/E’s design team, and written reports on each visit.</w:t>
      </w:r>
    </w:p>
    <w:p w14:paraId="7E91A82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4ED59FB" w14:textId="77777777" w:rsidR="000250F4" w:rsidRPr="000250F4" w:rsidRDefault="000250F4" w:rsidP="000250F4">
      <w:pPr>
        <w:widowControl w:val="0"/>
        <w:spacing w:after="0" w:line="240" w:lineRule="auto"/>
        <w:ind w:left="720"/>
        <w:jc w:val="center"/>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PART II</w:t>
      </w:r>
    </w:p>
    <w:p w14:paraId="10A1BC71" w14:textId="77777777" w:rsidR="000250F4" w:rsidRPr="000250F4" w:rsidRDefault="000250F4" w:rsidP="000250F4">
      <w:pPr>
        <w:widowControl w:val="0"/>
        <w:spacing w:after="0" w:line="240" w:lineRule="auto"/>
        <w:ind w:left="720"/>
        <w:jc w:val="center"/>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b/>
          <w:snapToGrid w:val="0"/>
          <w:color w:val="000000"/>
          <w:szCs w:val="20"/>
        </w:rPr>
        <w:t>ASSISTANCE BY THE WRF</w:t>
      </w:r>
    </w:p>
    <w:p w14:paraId="27C6EEC1"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5C2225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The WRF will furnish the following to the A/E in a timely fashion:</w:t>
      </w:r>
    </w:p>
    <w:p w14:paraId="53ABBD8B"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E934CD7"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t>A complete and comprehensive written Program.</w:t>
      </w:r>
    </w:p>
    <w:p w14:paraId="73F7E20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7A6B4DC"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t>Any data that the WRF may have about the Project requirements, the site, the Program, and other Project related data.</w:t>
      </w:r>
    </w:p>
    <w:p w14:paraId="217503B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11C21E7"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3.</w:t>
      </w:r>
      <w:r w:rsidRPr="000250F4">
        <w:rPr>
          <w:rFonts w:ascii="Times New Roman" w:eastAsia="Times New Roman" w:hAnsi="Times New Roman" w:cs="Times New Roman"/>
          <w:snapToGrid w:val="0"/>
          <w:color w:val="000000"/>
          <w:szCs w:val="20"/>
        </w:rPr>
        <w:tab/>
        <w:t>All necessary approvals for the orderly progress of the A/E's services and of the Work as scheduled under this Agreement.</w:t>
      </w:r>
    </w:p>
    <w:p w14:paraId="4F4D6B0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80F58F5" w14:textId="77777777" w:rsidR="000250F4" w:rsidRPr="000250F4" w:rsidRDefault="000250F4" w:rsidP="000250F4">
      <w:pPr>
        <w:widowControl w:val="0"/>
        <w:spacing w:after="0" w:line="240" w:lineRule="auto"/>
        <w:ind w:left="720"/>
        <w:jc w:val="center"/>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PART III</w:t>
      </w:r>
    </w:p>
    <w:p w14:paraId="2FD4AD69" w14:textId="77777777" w:rsidR="000250F4" w:rsidRPr="000250F4" w:rsidRDefault="000250F4" w:rsidP="000250F4">
      <w:pPr>
        <w:widowControl w:val="0"/>
        <w:spacing w:after="0" w:line="240" w:lineRule="auto"/>
        <w:ind w:left="720"/>
        <w:jc w:val="center"/>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OWNERSHIP OF DOCUMENTS</w:t>
      </w:r>
    </w:p>
    <w:p w14:paraId="0D0D590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41D511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All documents which are prepared by the A/E and form a part of his services shall become the property of the WRF and shall be delivered to the WRF.  The A/E shall be responsible for the protection and/or replacement of any Construction Document in his possession.  The WRF shall receive all original drawings and the A/E shall retain a reproducible copy.  All such documents, as instruments of professional services, are not to be used by the WRF on any other Project unless the WRF, prior to such use, executes and delivers to the A/E an agreement in writing, absolving, releasing, </w:t>
      </w:r>
      <w:proofErr w:type="gramStart"/>
      <w:r w:rsidRPr="000250F4">
        <w:rPr>
          <w:rFonts w:ascii="Times New Roman" w:eastAsia="Times New Roman" w:hAnsi="Times New Roman" w:cs="Times New Roman"/>
          <w:snapToGrid w:val="0"/>
          <w:color w:val="000000"/>
          <w:szCs w:val="20"/>
        </w:rPr>
        <w:t>indemnifying</w:t>
      </w:r>
      <w:proofErr w:type="gramEnd"/>
      <w:r w:rsidRPr="000250F4">
        <w:rPr>
          <w:rFonts w:ascii="Times New Roman" w:eastAsia="Times New Roman" w:hAnsi="Times New Roman" w:cs="Times New Roman"/>
          <w:snapToGrid w:val="0"/>
          <w:color w:val="000000"/>
          <w:szCs w:val="20"/>
        </w:rPr>
        <w:t xml:space="preserve"> and saving harmless the A/E for any such use or provides the A/E appropriate compensation and the right and opportunity to determine the feasibility and propriety of any such intended use.</w:t>
      </w:r>
    </w:p>
    <w:p w14:paraId="03BD8AC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9817B1D" w14:textId="77777777" w:rsidR="000250F4" w:rsidRPr="000250F4" w:rsidRDefault="000250F4" w:rsidP="000250F4">
      <w:pPr>
        <w:widowControl w:val="0"/>
        <w:spacing w:after="0" w:line="240" w:lineRule="auto"/>
        <w:ind w:left="720"/>
        <w:jc w:val="center"/>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PART IV</w:t>
      </w:r>
    </w:p>
    <w:p w14:paraId="175CCF52" w14:textId="77777777" w:rsidR="000250F4" w:rsidRPr="000250F4" w:rsidRDefault="000250F4" w:rsidP="000250F4">
      <w:pPr>
        <w:widowControl w:val="0"/>
        <w:spacing w:after="0" w:line="240" w:lineRule="auto"/>
        <w:ind w:left="720"/>
        <w:jc w:val="center"/>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b/>
          <w:snapToGrid w:val="0"/>
          <w:color w:val="000000"/>
          <w:szCs w:val="20"/>
        </w:rPr>
        <w:t>FEES AND PAYMENTS</w:t>
      </w:r>
    </w:p>
    <w:p w14:paraId="5E8A30B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67BB199"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w:t>
      </w:r>
      <w:r w:rsidRPr="000250F4">
        <w:rPr>
          <w:rFonts w:ascii="Times New Roman" w:eastAsia="Times New Roman" w:hAnsi="Times New Roman" w:cs="Times New Roman"/>
          <w:snapToGrid w:val="0"/>
          <w:color w:val="000000"/>
          <w:szCs w:val="20"/>
        </w:rPr>
        <w:tab/>
        <w:t xml:space="preserve">The extent of the A/E's services required by this Agreement shall govern and determine the method and amount of compensation to be paid by the WRF to the A/E as hereinafter set forth.  The A/E may apply to the WRF for periodic payments on account of such compensation at intervals not less than monthly; however, the granting of any such application for periodic payment, in whole or in part, is discretionary solely with the WRF, who may refuse such application and may require the A/E to complete the documents required for any particular Phase and any revisions thereto as hereinbefore provided and secure the approval of such documents as prerequisite to the A/E's entitlement to payment of said compensation.  The granting of the A/E's application for such periodic payments by the WRF and the remittance thereof shall not constitute, in any sense, </w:t>
      </w:r>
      <w:r w:rsidRPr="000250F4">
        <w:rPr>
          <w:rFonts w:ascii="Times New Roman" w:eastAsia="Times New Roman" w:hAnsi="Times New Roman" w:cs="Times New Roman"/>
          <w:snapToGrid w:val="0"/>
          <w:color w:val="000000"/>
          <w:szCs w:val="20"/>
        </w:rPr>
        <w:lastRenderedPageBreak/>
        <w:t>approval by the WRF for the percentage of work completed for such Phase, or any part thereof, such approval being expressly reserved to the WRF upon the completion of each of said Phases as provided in Part 1, A.7 of this Agreement.</w:t>
      </w:r>
    </w:p>
    <w:p w14:paraId="0259219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06B2E39"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B.</w:t>
      </w:r>
      <w:r w:rsidRPr="000250F4">
        <w:rPr>
          <w:rFonts w:ascii="Times New Roman" w:eastAsia="Times New Roman" w:hAnsi="Times New Roman" w:cs="Times New Roman"/>
          <w:snapToGrid w:val="0"/>
          <w:color w:val="000000"/>
          <w:szCs w:val="20"/>
        </w:rPr>
        <w:tab/>
        <w:t xml:space="preserve">When the A/E’s scope of services under this Agreement includes the Construction Administration Phase, the periodic payments of compensation to the A/E during this Phase shall be based upon equally divided monthly payments.  The A/E’s fees for construction administration services shall be divided into equal monthly payments for the contracted construction duration of </w:t>
      </w:r>
      <w:r w:rsidRPr="000250F4">
        <w:rPr>
          <w:rFonts w:ascii="Times New Roman" w:eastAsia="Times New Roman" w:hAnsi="Times New Roman" w:cs="Times New Roman"/>
          <w:snapToGrid w:val="0"/>
          <w:color w:val="FF0000"/>
          <w:szCs w:val="20"/>
        </w:rPr>
        <w:t>XXXXXXXXX</w:t>
      </w:r>
      <w:r w:rsidRPr="000250F4">
        <w:rPr>
          <w:rFonts w:ascii="Times New Roman" w:eastAsia="Times New Roman" w:hAnsi="Times New Roman" w:cs="Times New Roman"/>
          <w:snapToGrid w:val="0"/>
          <w:color w:val="000000"/>
          <w:szCs w:val="20"/>
        </w:rPr>
        <w:t xml:space="preserve"> weeks to substantial completion plus </w:t>
      </w:r>
      <w:r w:rsidRPr="000250F4">
        <w:rPr>
          <w:rFonts w:ascii="Times New Roman" w:eastAsia="Times New Roman" w:hAnsi="Times New Roman" w:cs="Times New Roman"/>
          <w:snapToGrid w:val="0"/>
          <w:color w:val="FF0000"/>
          <w:szCs w:val="20"/>
        </w:rPr>
        <w:t>XXXXXXXX</w:t>
      </w:r>
      <w:r w:rsidRPr="000250F4">
        <w:rPr>
          <w:rFonts w:ascii="Times New Roman" w:eastAsia="Times New Roman" w:hAnsi="Times New Roman" w:cs="Times New Roman"/>
          <w:snapToGrid w:val="0"/>
          <w:color w:val="000000"/>
          <w:szCs w:val="20"/>
        </w:rPr>
        <w:t xml:space="preserve"> weeks for project close-out.  Should the time to substantial completion become extended due to the A/E’s omissions, errors or inaccuracies in the Construction Documents, the A/E, shall continue construction administration services in accordance with this Contract at no additional compensation.  Final payment of the A/E's fee for Construction Administration shall not be due until after the WRF has received the Record Drawings hardcopies and Auto CAD files.</w:t>
      </w:r>
    </w:p>
    <w:p w14:paraId="1AD8FE4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1A0A64B"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C.</w:t>
      </w:r>
      <w:r w:rsidRPr="000250F4">
        <w:rPr>
          <w:rFonts w:ascii="Times New Roman" w:eastAsia="Times New Roman" w:hAnsi="Times New Roman" w:cs="Times New Roman"/>
          <w:snapToGrid w:val="0"/>
          <w:color w:val="000000"/>
          <w:szCs w:val="20"/>
        </w:rPr>
        <w:tab/>
        <w:t>Any additional construction work not requiring the professional services of the A/E shall not occasion any additional compensation to the A/E.</w:t>
      </w:r>
    </w:p>
    <w:p w14:paraId="5B184850"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D9B0053"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D.</w:t>
      </w:r>
      <w:r w:rsidRPr="000250F4">
        <w:rPr>
          <w:rFonts w:ascii="Times New Roman" w:eastAsia="Times New Roman" w:hAnsi="Times New Roman" w:cs="Times New Roman"/>
          <w:snapToGrid w:val="0"/>
          <w:color w:val="000000"/>
          <w:szCs w:val="20"/>
        </w:rPr>
        <w:tab/>
        <w:t>Any construction work deleted from the Project by the WRF or substantially revised during the Construction Phase by the WRF, which deletion or revision requires the A/E to render professional services, as hereinbefore defined, shall entitle the A/E to additional compensation for such services, as may be agreed upon with the WRF.</w:t>
      </w:r>
    </w:p>
    <w:p w14:paraId="4E685322"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p>
    <w:p w14:paraId="134A172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C67A1F8"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E.</w:t>
      </w:r>
      <w:r w:rsidRPr="000250F4">
        <w:rPr>
          <w:rFonts w:ascii="Times New Roman" w:eastAsia="Times New Roman" w:hAnsi="Times New Roman" w:cs="Times New Roman"/>
          <w:snapToGrid w:val="0"/>
          <w:color w:val="000000"/>
          <w:szCs w:val="20"/>
        </w:rPr>
        <w:tab/>
        <w:t>Preparation of documents required for alternate bids shall not normally entitle the A/E to additional compensation; however, where the nature of the alternate bids requires the extensive preparation of separate drawings and/or specifications, the WRF shall determine whether the extent of such separate drawings and/or specifications shall entitle the A/E to additional compensation, as may be agreed with the WRF.</w:t>
      </w:r>
    </w:p>
    <w:p w14:paraId="4EBD564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0A48C15"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F.</w:t>
      </w:r>
      <w:r w:rsidRPr="000250F4">
        <w:rPr>
          <w:rFonts w:ascii="Times New Roman" w:eastAsia="Times New Roman" w:hAnsi="Times New Roman" w:cs="Times New Roman"/>
          <w:snapToGrid w:val="0"/>
          <w:color w:val="000000"/>
          <w:szCs w:val="20"/>
        </w:rPr>
        <w:tab/>
        <w:t xml:space="preserve">The compensation payable to the A/E under this Agreement may be reduced by reason of additional costs of constructing the Project incurred by the WRF </w:t>
      </w:r>
      <w:proofErr w:type="gramStart"/>
      <w:r w:rsidRPr="000250F4">
        <w:rPr>
          <w:rFonts w:ascii="Times New Roman" w:eastAsia="Times New Roman" w:hAnsi="Times New Roman" w:cs="Times New Roman"/>
          <w:snapToGrid w:val="0"/>
          <w:color w:val="000000"/>
          <w:szCs w:val="20"/>
        </w:rPr>
        <w:t>as a result of</w:t>
      </w:r>
      <w:proofErr w:type="gramEnd"/>
      <w:r w:rsidRPr="000250F4">
        <w:rPr>
          <w:rFonts w:ascii="Times New Roman" w:eastAsia="Times New Roman" w:hAnsi="Times New Roman" w:cs="Times New Roman"/>
          <w:snapToGrid w:val="0"/>
          <w:color w:val="000000"/>
          <w:szCs w:val="20"/>
        </w:rPr>
        <w:t xml:space="preserve"> errors in, and improper coordination of, the drawings and specifications comprising the Construction Documents.  The amount of such reduction in compensation, if any, shall not exceed the amount of such additional costs of constructing the Project.</w:t>
      </w:r>
    </w:p>
    <w:p w14:paraId="539EDFB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0FA34E6"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G.</w:t>
      </w:r>
      <w:r w:rsidRPr="000250F4">
        <w:rPr>
          <w:rFonts w:ascii="Times New Roman" w:eastAsia="Times New Roman" w:hAnsi="Times New Roman" w:cs="Times New Roman"/>
          <w:snapToGrid w:val="0"/>
          <w:color w:val="000000"/>
          <w:szCs w:val="20"/>
        </w:rPr>
        <w:tab/>
        <w:t xml:space="preserve">Should the Project be abandoned or curtailed or should the WRF cancel this Agreement at any time, the A/E shall be paid a proportionate part of the compensation due and payable to him at the completion of the Phase, wherein said abandonment, curtailment or cancellation occurs.  Notice of abandonment, curtailment or cancellation may be verbal, but shall be confirmed in writing within thirty (30) days by the WRF at which time the A/E shall immediately file with the WRF documents and other data substantiating the status of the professional services performed to the date of such action.  However, no fee shall be due should this Agreement be cancelled by the WRF due to the inability of the A/E to produce a satisfactory solution to the Schematic Design and Design Development Phases for any of the separate construction phases of professional services.  </w:t>
      </w:r>
    </w:p>
    <w:p w14:paraId="69CC09D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3A32080"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H.</w:t>
      </w:r>
      <w:r w:rsidRPr="000250F4">
        <w:rPr>
          <w:rFonts w:ascii="Times New Roman" w:eastAsia="Times New Roman" w:hAnsi="Times New Roman" w:cs="Times New Roman"/>
          <w:snapToGrid w:val="0"/>
          <w:color w:val="000000"/>
          <w:szCs w:val="20"/>
        </w:rPr>
        <w:tab/>
        <w:t xml:space="preserve">Upon all applications for periodic payments of compensation, excepting only the first such application, the A/E shall certify in writing to the WRF, under penalty of perjury, that all consultants, the extent of whose work comprised a portion of the prior application for periodic payment, were paid in full to the extent of such, as was approved by the WRF, within ten (10) days next succeeding the date on which the A/E received payment from the WRF for such prior </w:t>
      </w:r>
      <w:r w:rsidRPr="000250F4">
        <w:rPr>
          <w:rFonts w:ascii="Times New Roman" w:eastAsia="Times New Roman" w:hAnsi="Times New Roman" w:cs="Times New Roman"/>
          <w:snapToGrid w:val="0"/>
          <w:color w:val="000000"/>
          <w:szCs w:val="20"/>
        </w:rPr>
        <w:lastRenderedPageBreak/>
        <w:t>application.  All A/E invoices to the WRF shall set forth the A/E's Federal Employer Identification Number or his Social Security number.</w:t>
      </w:r>
    </w:p>
    <w:p w14:paraId="3422B7B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2EE28C4"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I.</w:t>
      </w:r>
      <w:r w:rsidRPr="000250F4">
        <w:rPr>
          <w:rFonts w:ascii="Times New Roman" w:eastAsia="Times New Roman" w:hAnsi="Times New Roman" w:cs="Times New Roman"/>
          <w:snapToGrid w:val="0"/>
          <w:color w:val="000000"/>
          <w:szCs w:val="20"/>
        </w:rPr>
        <w:tab/>
        <w:t>In the event of any additions or changes in the work provided for in this Agreement which causes an increase or decrease in the A/E's cost of, or time required for performance of any service under this Agreement, an equitable adjustment shall be made, at the discretion of the WRF, and this Agreement shall be modified in writing to reflect such adjustment.</w:t>
      </w:r>
    </w:p>
    <w:p w14:paraId="759EBFC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62FB6DD"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J.</w:t>
      </w:r>
      <w:r w:rsidRPr="000250F4">
        <w:rPr>
          <w:rFonts w:ascii="Times New Roman" w:eastAsia="Times New Roman" w:hAnsi="Times New Roman" w:cs="Times New Roman"/>
          <w:snapToGrid w:val="0"/>
          <w:color w:val="000000"/>
          <w:szCs w:val="20"/>
        </w:rPr>
        <w:tab/>
        <w:t xml:space="preserve">The billing rates used for additional services negotiated </w:t>
      </w:r>
      <w:proofErr w:type="gramStart"/>
      <w:r w:rsidRPr="000250F4">
        <w:rPr>
          <w:rFonts w:ascii="Times New Roman" w:eastAsia="Times New Roman" w:hAnsi="Times New Roman" w:cs="Times New Roman"/>
          <w:snapToGrid w:val="0"/>
          <w:color w:val="000000"/>
          <w:szCs w:val="20"/>
        </w:rPr>
        <w:t>subsequent to</w:t>
      </w:r>
      <w:proofErr w:type="gramEnd"/>
      <w:r w:rsidRPr="000250F4">
        <w:rPr>
          <w:rFonts w:ascii="Times New Roman" w:eastAsia="Times New Roman" w:hAnsi="Times New Roman" w:cs="Times New Roman"/>
          <w:snapToGrid w:val="0"/>
          <w:color w:val="000000"/>
          <w:szCs w:val="20"/>
        </w:rPr>
        <w:t xml:space="preserve"> this Agreement shall be the rates as agreed at contract award.  After the first year of the contract has expired, an annual adjustment in the billing rates will be applied, based on the percentage change in the Consumer Price Index-Urban for the Baltimore-Washington area over the previous twelve months </w:t>
      </w:r>
    </w:p>
    <w:p w14:paraId="4F873572"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p>
    <w:p w14:paraId="111A253E"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K.</w:t>
      </w:r>
      <w:r w:rsidRPr="000250F4">
        <w:rPr>
          <w:rFonts w:ascii="Times New Roman" w:eastAsia="Times New Roman" w:hAnsi="Times New Roman" w:cs="Times New Roman"/>
          <w:snapToGrid w:val="0"/>
          <w:color w:val="000000"/>
          <w:szCs w:val="20"/>
        </w:rPr>
        <w:tab/>
        <w:t>Fees for additional services will be negotiated based on the rates referenced in this Agreement and the A/E’s level of effort for that scope of services.</w:t>
      </w:r>
    </w:p>
    <w:p w14:paraId="3313724C"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p>
    <w:p w14:paraId="0C149EFC" w14:textId="77777777" w:rsidR="000250F4" w:rsidRPr="000250F4" w:rsidRDefault="000250F4" w:rsidP="000250F4">
      <w:pPr>
        <w:widowControl w:val="0"/>
        <w:spacing w:after="0" w:line="240" w:lineRule="auto"/>
        <w:ind w:left="720"/>
        <w:jc w:val="center"/>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PART V</w:t>
      </w:r>
    </w:p>
    <w:p w14:paraId="0E23E711" w14:textId="77777777" w:rsidR="000250F4" w:rsidRPr="000250F4" w:rsidRDefault="000250F4" w:rsidP="000250F4">
      <w:pPr>
        <w:widowControl w:val="0"/>
        <w:spacing w:after="0" w:line="240" w:lineRule="auto"/>
        <w:ind w:left="720"/>
        <w:jc w:val="center"/>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b/>
          <w:snapToGrid w:val="0"/>
          <w:color w:val="000000"/>
          <w:szCs w:val="20"/>
        </w:rPr>
        <w:t>SPECIAL PROVISIONS</w:t>
      </w:r>
    </w:p>
    <w:p w14:paraId="12642F8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87FF1EF"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w:t>
      </w:r>
      <w:r w:rsidRPr="000250F4">
        <w:rPr>
          <w:rFonts w:ascii="Times New Roman" w:eastAsia="Times New Roman" w:hAnsi="Times New Roman" w:cs="Times New Roman"/>
          <w:snapToGrid w:val="0"/>
          <w:color w:val="000000"/>
          <w:szCs w:val="20"/>
        </w:rPr>
        <w:tab/>
        <w:t>Within twenty-one (21) calendar days after the date of this Agreement, the WRF and the A/E shall mutually agree upon a schedule of dates for the completion of the several Phases of the A/E's services.</w:t>
      </w:r>
    </w:p>
    <w:p w14:paraId="4F7137E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579E60B"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B.</w:t>
      </w:r>
      <w:r w:rsidRPr="000250F4">
        <w:rPr>
          <w:rFonts w:ascii="Times New Roman" w:eastAsia="Times New Roman" w:hAnsi="Times New Roman" w:cs="Times New Roman"/>
          <w:snapToGrid w:val="0"/>
          <w:color w:val="000000"/>
          <w:szCs w:val="20"/>
        </w:rPr>
        <w:tab/>
        <w:t xml:space="preserve">The A/E may not assign or transfer any interest in this Agreement except with the advance written approval of the WRF.  </w:t>
      </w:r>
      <w:proofErr w:type="gramStart"/>
      <w:r w:rsidRPr="000250F4">
        <w:rPr>
          <w:rFonts w:ascii="Times New Roman" w:eastAsia="Times New Roman" w:hAnsi="Times New Roman" w:cs="Times New Roman"/>
          <w:snapToGrid w:val="0"/>
          <w:color w:val="000000"/>
          <w:szCs w:val="20"/>
        </w:rPr>
        <w:t>In the event that</w:t>
      </w:r>
      <w:proofErr w:type="gramEnd"/>
      <w:r w:rsidRPr="000250F4">
        <w:rPr>
          <w:rFonts w:ascii="Times New Roman" w:eastAsia="Times New Roman" w:hAnsi="Times New Roman" w:cs="Times New Roman"/>
          <w:snapToGrid w:val="0"/>
          <w:color w:val="000000"/>
          <w:szCs w:val="20"/>
        </w:rPr>
        <w:t xml:space="preserve"> death or other cause necessitates substitution by the WRF of another A/E in place of the party hereto in order to complete the services called for by the Agreement, the WRF shall determine the division of the fee between the substitution and the A/E who is party hereto.</w:t>
      </w:r>
    </w:p>
    <w:p w14:paraId="707B0105"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p>
    <w:p w14:paraId="39E3128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74AACAB" w14:textId="77777777" w:rsidR="000250F4" w:rsidRPr="000250F4" w:rsidRDefault="000250F4" w:rsidP="000250F4">
      <w:pPr>
        <w:widowControl w:val="0"/>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C.</w:t>
      </w:r>
      <w:r w:rsidRPr="000250F4">
        <w:rPr>
          <w:rFonts w:ascii="Times New Roman" w:eastAsia="Times New Roman" w:hAnsi="Times New Roman" w:cs="Times New Roman"/>
          <w:snapToGrid w:val="0"/>
          <w:color w:val="000000"/>
          <w:szCs w:val="20"/>
        </w:rPr>
        <w:tab/>
        <w:t>The WRF may waive specific minor provisions of the Agreement on request by the A/E in the interest of expediting the Project.  Any such waiver shall be in writing and not constitute justification for the A/E preparing an incomplete design or constitute a waiver of any liability ensuing therefrom.</w:t>
      </w:r>
    </w:p>
    <w:p w14:paraId="66CEFDFA" w14:textId="77777777" w:rsidR="000250F4" w:rsidRPr="000250F4" w:rsidRDefault="000250F4" w:rsidP="000250F4">
      <w:pPr>
        <w:widowControl w:val="0"/>
        <w:tabs>
          <w:tab w:val="left" w:pos="720"/>
        </w:tabs>
        <w:spacing w:after="0" w:line="240" w:lineRule="auto"/>
        <w:jc w:val="both"/>
        <w:rPr>
          <w:rFonts w:ascii="Times New Roman" w:eastAsia="Times New Roman" w:hAnsi="Times New Roman" w:cs="Times New Roman"/>
          <w:snapToGrid w:val="0"/>
          <w:color w:val="000000"/>
          <w:szCs w:val="20"/>
        </w:rPr>
      </w:pPr>
    </w:p>
    <w:p w14:paraId="2DF24234"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D.</w:t>
      </w:r>
      <w:r w:rsidRPr="000250F4">
        <w:rPr>
          <w:rFonts w:ascii="Times New Roman" w:eastAsia="Times New Roman" w:hAnsi="Times New Roman" w:cs="Times New Roman"/>
          <w:snapToGrid w:val="0"/>
          <w:color w:val="000000"/>
          <w:szCs w:val="20"/>
        </w:rPr>
        <w:tab/>
        <w:t>The A/E shall notify the WRF immediately of any major changes in his organization, personnel, or key Project personnel (A/E or consultants) by submitting a revised Standard Form 330 Parts I and II as applicable.</w:t>
      </w:r>
    </w:p>
    <w:p w14:paraId="41E28B5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B07BF1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rPr>
      </w:pPr>
    </w:p>
    <w:p w14:paraId="633B1B04" w14:textId="77777777" w:rsidR="000250F4" w:rsidRPr="000250F4" w:rsidRDefault="000250F4" w:rsidP="000250F4">
      <w:pPr>
        <w:widowControl w:val="0"/>
        <w:tabs>
          <w:tab w:val="left" w:pos="720"/>
        </w:tabs>
        <w:spacing w:after="0" w:line="240" w:lineRule="auto"/>
        <w:jc w:val="both"/>
        <w:rPr>
          <w:rFonts w:ascii="Times New Roman" w:eastAsia="Times New Roman" w:hAnsi="Times New Roman" w:cs="Times New Roman"/>
          <w:snapToGrid w:val="0"/>
          <w:color w:val="000000"/>
        </w:rPr>
      </w:pPr>
    </w:p>
    <w:p w14:paraId="6D8848B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rPr>
      </w:pPr>
    </w:p>
    <w:p w14:paraId="205B3DCC" w14:textId="77777777" w:rsidR="000250F4" w:rsidRPr="000250F4" w:rsidRDefault="000250F4" w:rsidP="000250F4">
      <w:pPr>
        <w:widowControl w:val="0"/>
        <w:spacing w:after="0" w:line="240" w:lineRule="auto"/>
        <w:ind w:left="720"/>
        <w:jc w:val="center"/>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PART VI</w:t>
      </w:r>
    </w:p>
    <w:p w14:paraId="675E8B5B" w14:textId="77777777" w:rsidR="000250F4" w:rsidRPr="000250F4" w:rsidRDefault="000250F4" w:rsidP="000250F4">
      <w:pPr>
        <w:widowControl w:val="0"/>
        <w:spacing w:after="0" w:line="240" w:lineRule="auto"/>
        <w:ind w:left="720"/>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b/>
          <w:snapToGrid w:val="0"/>
          <w:color w:val="000000"/>
          <w:szCs w:val="20"/>
        </w:rPr>
        <w:t>CONTRACT TERMS AND CONDITIONS</w:t>
      </w:r>
    </w:p>
    <w:p w14:paraId="31151081"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026F4AA"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w:t>
      </w:r>
      <w:r w:rsidRPr="000250F4">
        <w:rPr>
          <w:rFonts w:ascii="Times New Roman" w:eastAsia="Times New Roman" w:hAnsi="Times New Roman" w:cs="Times New Roman"/>
          <w:b/>
          <w:snapToGrid w:val="0"/>
          <w:color w:val="000000"/>
          <w:szCs w:val="20"/>
        </w:rPr>
        <w:tab/>
        <w:t>Mandatory Contract Terms and Conditions/Precedence</w:t>
      </w:r>
    </w:p>
    <w:p w14:paraId="4184E26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1EDFEDB"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This Agreement is subject to the provisions of the WRF Procurement Policies and Procedures. </w:t>
      </w:r>
    </w:p>
    <w:p w14:paraId="4256D9F2"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8F3F035"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In the event of a conflict between the WRF P&amp;P and any other provisions included as a part of this Agreement or included by reference, the WRF P&amp;P will prevail.</w:t>
      </w:r>
    </w:p>
    <w:p w14:paraId="6152EC2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53B9320"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B.</w:t>
      </w:r>
      <w:r w:rsidRPr="000250F4">
        <w:rPr>
          <w:rFonts w:ascii="Times New Roman" w:eastAsia="Times New Roman" w:hAnsi="Times New Roman" w:cs="Times New Roman"/>
          <w:b/>
          <w:snapToGrid w:val="0"/>
          <w:color w:val="000000"/>
          <w:szCs w:val="20"/>
        </w:rPr>
        <w:tab/>
        <w:t xml:space="preserve">Disputes </w:t>
      </w:r>
    </w:p>
    <w:p w14:paraId="19881A7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56C8AB9"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t>This Contract is subject to the WRF Procurement Policies and Procedures.</w:t>
      </w:r>
    </w:p>
    <w:p w14:paraId="00128AD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26607D7"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t xml:space="preserve">Except as otherwise may be provided by law, all disputes arising under or </w:t>
      </w:r>
      <w:proofErr w:type="gramStart"/>
      <w:r w:rsidRPr="000250F4">
        <w:rPr>
          <w:rFonts w:ascii="Times New Roman" w:eastAsia="Times New Roman" w:hAnsi="Times New Roman" w:cs="Times New Roman"/>
          <w:snapToGrid w:val="0"/>
          <w:color w:val="000000"/>
          <w:szCs w:val="20"/>
        </w:rPr>
        <w:t>as a result of</w:t>
      </w:r>
      <w:proofErr w:type="gramEnd"/>
      <w:r w:rsidRPr="000250F4">
        <w:rPr>
          <w:rFonts w:ascii="Times New Roman" w:eastAsia="Times New Roman" w:hAnsi="Times New Roman" w:cs="Times New Roman"/>
          <w:snapToGrid w:val="0"/>
          <w:color w:val="000000"/>
          <w:szCs w:val="20"/>
        </w:rPr>
        <w:t xml:space="preserve"> a breach of this Contract that are not disposed of by mutual agreement shall be resolved in accordance with this clause.</w:t>
      </w:r>
    </w:p>
    <w:p w14:paraId="7F47AED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C0BD050"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(3)</w:t>
      </w:r>
      <w:r w:rsidRPr="000250F4">
        <w:rPr>
          <w:rFonts w:ascii="Times New Roman" w:eastAsia="Times New Roman" w:hAnsi="Times New Roman" w:cs="Times New Roman"/>
          <w:snapToGrid w:val="0"/>
          <w:color w:val="000000"/>
          <w:szCs w:val="20"/>
        </w:rPr>
        <w:tab/>
        <w:t>As used herein, "claim" means a written demand or assertion by one of the parties seeking, as a legal right, the payment of money, adjustment or interpretation of Contract terms, or other relief, arising under or relating to this Contract.  A voucher, invoice, or request for payment that is not in dispute when submitted is not a claim under this clause.  However, if the submission subsequently is not acted upon in a reasonable time, or is disputed as to liability or amount, it may be converted to a claim for the purpose of this clause.</w:t>
      </w:r>
    </w:p>
    <w:p w14:paraId="6C43754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2F764D5"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(4)</w:t>
      </w:r>
      <w:r w:rsidRPr="000250F4">
        <w:rPr>
          <w:rFonts w:ascii="Times New Roman" w:eastAsia="Times New Roman" w:hAnsi="Times New Roman" w:cs="Times New Roman"/>
          <w:snapToGrid w:val="0"/>
          <w:color w:val="000000"/>
          <w:szCs w:val="20"/>
        </w:rPr>
        <w:tab/>
        <w:t>A claim shall be made in writing and submitted to the procurement officer for decision in consultation with the WRF General Counsel within thirty (30) days of when the basis of the claim was known or should have been known, whichever is earlier.</w:t>
      </w:r>
    </w:p>
    <w:p w14:paraId="17E42E3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7CD26E2"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(5)</w:t>
      </w:r>
      <w:r w:rsidRPr="000250F4">
        <w:rPr>
          <w:rFonts w:ascii="Times New Roman" w:eastAsia="Times New Roman" w:hAnsi="Times New Roman" w:cs="Times New Roman"/>
          <w:snapToGrid w:val="0"/>
          <w:color w:val="000000"/>
          <w:szCs w:val="20"/>
        </w:rPr>
        <w:tab/>
        <w:t>When a claim c</w:t>
      </w:r>
      <w:smartTag w:uri="urn:schemas-microsoft-com:office:smarttags" w:element="PostalCode">
        <w:r w:rsidRPr="000250F4">
          <w:rPr>
            <w:rFonts w:ascii="Times New Roman" w:eastAsia="Times New Roman" w:hAnsi="Times New Roman" w:cs="Times New Roman"/>
            <w:snapToGrid w:val="0"/>
            <w:color w:val="000000"/>
            <w:szCs w:val="20"/>
          </w:rPr>
          <w:t>ann</w:t>
        </w:r>
      </w:smartTag>
      <w:r w:rsidRPr="000250F4">
        <w:rPr>
          <w:rFonts w:ascii="Times New Roman" w:eastAsia="Times New Roman" w:hAnsi="Times New Roman" w:cs="Times New Roman"/>
          <w:snapToGrid w:val="0"/>
          <w:color w:val="000000"/>
          <w:szCs w:val="20"/>
        </w:rPr>
        <w:t>ot be resolved by mutual agreement, the A/E shall submit a written request for final decision to the procurement officer.  The written request shall set forth all the facts surrounding the controversy.</w:t>
      </w:r>
    </w:p>
    <w:p w14:paraId="0459631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43B9C5B"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(6)</w:t>
      </w:r>
      <w:r w:rsidRPr="000250F4">
        <w:rPr>
          <w:rFonts w:ascii="Times New Roman" w:eastAsia="Times New Roman" w:hAnsi="Times New Roman" w:cs="Times New Roman"/>
          <w:snapToGrid w:val="0"/>
          <w:color w:val="000000"/>
          <w:szCs w:val="20"/>
        </w:rPr>
        <w:tab/>
        <w:t>The A/E, at the discretion of the procurement officer, may be afforded an opportunity to be heard and to offer evidence in support of his claim.</w:t>
      </w:r>
    </w:p>
    <w:p w14:paraId="2DEA4CF1"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0967306"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(7)</w:t>
      </w:r>
      <w:r w:rsidRPr="000250F4">
        <w:rPr>
          <w:rFonts w:ascii="Times New Roman" w:eastAsia="Times New Roman" w:hAnsi="Times New Roman" w:cs="Times New Roman"/>
          <w:snapToGrid w:val="0"/>
          <w:color w:val="000000"/>
          <w:szCs w:val="20"/>
        </w:rPr>
        <w:tab/>
        <w:t>The procurement officer shall render a written decision on all claims within one hundred eighty (180) days of receipt of the A/E's written claim, unless the procurement officer determines that a longer period is necessary to resolve the claim.  If a decision is not issued within one hundred eighty (180) days, the procurement officer shall notify the contractor of the time within which a decision shall be rendered and the reasons for such time extension.  The decision shall be furnished to the contractor, by certified mail, return receipt requested, or by any other method that provides evidence of receipt.  The procurement officer's decision shall be deemed the final action of the WRF.</w:t>
      </w:r>
    </w:p>
    <w:p w14:paraId="76C76CD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BA8699F"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(8)</w:t>
      </w:r>
      <w:r w:rsidRPr="000250F4">
        <w:rPr>
          <w:rFonts w:ascii="Times New Roman" w:eastAsia="Times New Roman" w:hAnsi="Times New Roman" w:cs="Times New Roman"/>
          <w:snapToGrid w:val="0"/>
          <w:color w:val="000000"/>
          <w:szCs w:val="20"/>
        </w:rPr>
        <w:tab/>
        <w:t>The procurement officer's decision shall be final and conclusive unless the A/E mails or otherwise files a written appeal with the Maryland State Board of Contract Appeals within thirty (30) days of receipt of the decision.</w:t>
      </w:r>
    </w:p>
    <w:p w14:paraId="66E8E50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FA74FCE"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(9)</w:t>
      </w:r>
      <w:r w:rsidRPr="000250F4">
        <w:rPr>
          <w:rFonts w:ascii="Times New Roman" w:eastAsia="Times New Roman" w:hAnsi="Times New Roman" w:cs="Times New Roman"/>
          <w:snapToGrid w:val="0"/>
          <w:color w:val="000000"/>
          <w:szCs w:val="20"/>
        </w:rPr>
        <w:tab/>
        <w:t>Pending resolution of a claim, the A/E shall proceed diligently with the performance of the Contract in accordance with the procurement officer's decision.</w:t>
      </w:r>
    </w:p>
    <w:p w14:paraId="20AD5AE5"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p>
    <w:p w14:paraId="3584BA7D" w14:textId="77777777" w:rsidR="000250F4" w:rsidRPr="000250F4" w:rsidRDefault="000250F4" w:rsidP="000250F4">
      <w:pPr>
        <w:widowControl w:val="0"/>
        <w:tabs>
          <w:tab w:val="left" w:pos="-720"/>
          <w:tab w:val="left" w:pos="1440"/>
        </w:tabs>
        <w:spacing w:after="0" w:line="240" w:lineRule="auto"/>
        <w:ind w:left="1440" w:hanging="144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D.</w:t>
      </w:r>
      <w:r w:rsidRPr="000250F4">
        <w:rPr>
          <w:rFonts w:ascii="Times New Roman" w:eastAsia="Times New Roman" w:hAnsi="Times New Roman" w:cs="Times New Roman"/>
          <w:b/>
          <w:snapToGrid w:val="0"/>
          <w:color w:val="000000"/>
          <w:szCs w:val="20"/>
        </w:rPr>
        <w:tab/>
        <w:t xml:space="preserve">Maryland Law Prevails </w:t>
      </w:r>
    </w:p>
    <w:p w14:paraId="3FF3293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E80508F"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The laws of </w:t>
      </w:r>
      <w:smartTag w:uri="urn:schemas-microsoft-com:office:smarttags" w:element="place">
        <w:smartTag w:uri="urn:schemas-microsoft-com:office:smarttags" w:element="State">
          <w:r w:rsidRPr="000250F4">
            <w:rPr>
              <w:rFonts w:ascii="Times New Roman" w:eastAsia="Times New Roman" w:hAnsi="Times New Roman" w:cs="Times New Roman"/>
              <w:snapToGrid w:val="0"/>
              <w:color w:val="000000"/>
              <w:szCs w:val="20"/>
            </w:rPr>
            <w:t>Maryland</w:t>
          </w:r>
        </w:smartTag>
      </w:smartTag>
      <w:r w:rsidRPr="000250F4">
        <w:rPr>
          <w:rFonts w:ascii="Times New Roman" w:eastAsia="Times New Roman" w:hAnsi="Times New Roman" w:cs="Times New Roman"/>
          <w:snapToGrid w:val="0"/>
          <w:color w:val="000000"/>
          <w:szCs w:val="20"/>
        </w:rPr>
        <w:t xml:space="preserve"> shall govern the interpretation and enforcement of this Contract.</w:t>
      </w:r>
    </w:p>
    <w:p w14:paraId="4B9F5F4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C172533"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E.</w:t>
      </w:r>
      <w:r w:rsidRPr="000250F4">
        <w:rPr>
          <w:rFonts w:ascii="Times New Roman" w:eastAsia="Times New Roman" w:hAnsi="Times New Roman" w:cs="Times New Roman"/>
          <w:b/>
          <w:snapToGrid w:val="0"/>
          <w:color w:val="000000"/>
          <w:szCs w:val="20"/>
        </w:rPr>
        <w:tab/>
        <w:t xml:space="preserve">Nondiscrimination in Employment </w:t>
      </w:r>
    </w:p>
    <w:p w14:paraId="5EFAD96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87380B6"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The A/E agrees: (a) not to discriminate in any m</w:t>
      </w:r>
      <w:smartTag w:uri="urn:schemas-microsoft-com:office:smarttags" w:element="PostalCode">
        <w:r w:rsidRPr="000250F4">
          <w:rPr>
            <w:rFonts w:ascii="Times New Roman" w:eastAsia="Times New Roman" w:hAnsi="Times New Roman" w:cs="Times New Roman"/>
            <w:snapToGrid w:val="0"/>
            <w:color w:val="000000"/>
            <w:szCs w:val="20"/>
          </w:rPr>
          <w:t>ann</w:t>
        </w:r>
      </w:smartTag>
      <w:r w:rsidRPr="000250F4">
        <w:rPr>
          <w:rFonts w:ascii="Times New Roman" w:eastAsia="Times New Roman" w:hAnsi="Times New Roman" w:cs="Times New Roman"/>
          <w:snapToGrid w:val="0"/>
          <w:color w:val="000000"/>
          <w:szCs w:val="20"/>
        </w:rPr>
        <w:t xml:space="preserve">er against an employee or applicant for employment because of race, color, religion, creed, age, sex, marital status, national origin, </w:t>
      </w:r>
      <w:r w:rsidRPr="000250F4">
        <w:rPr>
          <w:rFonts w:ascii="Times New Roman" w:eastAsia="Times New Roman" w:hAnsi="Times New Roman" w:cs="Times New Roman"/>
          <w:snapToGrid w:val="0"/>
          <w:color w:val="000000"/>
          <w:szCs w:val="20"/>
        </w:rPr>
        <w:lastRenderedPageBreak/>
        <w:t>ancestry, or physical or mental handicap unrelated in nature and extent so as reasonably to preclude the performance of such employment; (b) to include a provision similar to that contained in subsection (a), above, in any subcontract except a subcontract for standard commercial supplies or raw materials; and (c) to post and to cause subcontractors to post in conspicuous places available to employees and applicants for employment, notices setting forth the substance of this clause.</w:t>
      </w:r>
    </w:p>
    <w:p w14:paraId="621DB1B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8378D07"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F.</w:t>
      </w:r>
      <w:r w:rsidRPr="000250F4">
        <w:rPr>
          <w:rFonts w:ascii="Times New Roman" w:eastAsia="Times New Roman" w:hAnsi="Times New Roman" w:cs="Times New Roman"/>
          <w:b/>
          <w:snapToGrid w:val="0"/>
          <w:color w:val="000000"/>
          <w:szCs w:val="20"/>
        </w:rPr>
        <w:tab/>
        <w:t xml:space="preserve">Contingent Fee Prohibition </w:t>
      </w:r>
    </w:p>
    <w:p w14:paraId="762A0D52"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64E0371"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The contractor, architect, or engineer (as applicable) warrants that it has not employed or retained any person, partnership, corporation, or other entity, other than a bona fide employee or agent working for the contractor, architect, or engineer, to solicit or secure this agreement, and that it, has not paid or agreed to pay any person, partnership, corporation, or other entity, other than a bona fide employee or agent, any fee or any other consideration contingent on the making of this agreement.</w:t>
      </w:r>
    </w:p>
    <w:p w14:paraId="39E6DB3F"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875C784"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G.</w:t>
      </w:r>
      <w:r w:rsidRPr="000250F4">
        <w:rPr>
          <w:rFonts w:ascii="Times New Roman" w:eastAsia="Times New Roman" w:hAnsi="Times New Roman" w:cs="Times New Roman"/>
          <w:b/>
          <w:snapToGrid w:val="0"/>
          <w:color w:val="000000"/>
          <w:szCs w:val="20"/>
        </w:rPr>
        <w:tab/>
        <w:t>Multi</w:t>
      </w:r>
      <w:r w:rsidRPr="000250F4">
        <w:rPr>
          <w:rFonts w:ascii="Times New Roman" w:eastAsia="Times New Roman" w:hAnsi="Times New Roman" w:cs="Times New Roman"/>
          <w:b/>
          <w:snapToGrid w:val="0"/>
          <w:color w:val="000000"/>
          <w:szCs w:val="20"/>
        </w:rPr>
        <w:noBreakHyphen/>
        <w:t xml:space="preserve">Year Contracts Contingent Upon Appropriations </w:t>
      </w:r>
    </w:p>
    <w:p w14:paraId="097405A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30A4E7B"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If the General Assembly or Prince George’s County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WRF's rights or the A/E rights under any termination clause in this Contract.  The effect of termination of the Contract hereunder will be to discharge both the A/E and the WRF from future performance of the Contract, but not from their rights and obligations existing at the time of termination.  The A/E shall be reimbursed for the reasonable value of any non-recurring costs incurred but not amortized in the price of the Contract.  The WRF shall notify the A/E as soon as it has knowledge that funds may not be available for the continuation of this Contract for each succeeding fiscal period beyond the first.</w:t>
      </w:r>
    </w:p>
    <w:p w14:paraId="7D71AAF5"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CB876E3"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H.</w:t>
      </w:r>
      <w:r w:rsidRPr="000250F4">
        <w:rPr>
          <w:rFonts w:ascii="Times New Roman" w:eastAsia="Times New Roman" w:hAnsi="Times New Roman" w:cs="Times New Roman"/>
          <w:b/>
          <w:snapToGrid w:val="0"/>
          <w:color w:val="000000"/>
          <w:szCs w:val="20"/>
        </w:rPr>
        <w:tab/>
        <w:t xml:space="preserve">Termination for Default </w:t>
      </w:r>
    </w:p>
    <w:p w14:paraId="1BB59BF0"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12C05E1"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t>The WRF may, subject to the provisions of paragraph (3) below, by written notice of default to the A/E, terminate the whole or any part of this Contract in any one of the following circumstances: (a) if the A/E fails to perform within the time specified herein or any extension thereof, or (b) if the A/E fails to perform any of the other provisions of this Contract, or so fails to make progress as to endanger performance of this Contract in accordance with its terms, and in either of these two circumstances does not cure such failure within a period of ten (10) days (or such longer period as the procurement officer may authorize in writing) after receipt of notice from the procurement officer specifying such failure.</w:t>
      </w:r>
    </w:p>
    <w:p w14:paraId="30EA4B5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7598188"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t>In the event the WRF terminates this Contract in whole or in part as provided in paragraph (1) of this clause, the WRF may procure substitute performance upon terms and in whatever m</w:t>
      </w:r>
      <w:smartTag w:uri="urn:schemas-microsoft-com:office:smarttags" w:element="PostalCode">
        <w:r w:rsidRPr="000250F4">
          <w:rPr>
            <w:rFonts w:ascii="Times New Roman" w:eastAsia="Times New Roman" w:hAnsi="Times New Roman" w:cs="Times New Roman"/>
            <w:snapToGrid w:val="0"/>
            <w:color w:val="000000"/>
            <w:szCs w:val="20"/>
          </w:rPr>
          <w:t>ann</w:t>
        </w:r>
      </w:smartTag>
      <w:r w:rsidRPr="000250F4">
        <w:rPr>
          <w:rFonts w:ascii="Times New Roman" w:eastAsia="Times New Roman" w:hAnsi="Times New Roman" w:cs="Times New Roman"/>
          <w:snapToGrid w:val="0"/>
          <w:color w:val="000000"/>
          <w:szCs w:val="20"/>
        </w:rPr>
        <w:t>er the procurement officer may deem appropriate, and the A/E shall be liable to the WRF for any excess costs for substitute performance; provided, that the A/E shall continue the performance of this Contract to the extent not terminated under the provisions of this clause.</w:t>
      </w:r>
    </w:p>
    <w:p w14:paraId="2FCAFCF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957A9A3"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(3)</w:t>
      </w:r>
      <w:r w:rsidRPr="000250F4">
        <w:rPr>
          <w:rFonts w:ascii="Times New Roman" w:eastAsia="Times New Roman" w:hAnsi="Times New Roman" w:cs="Times New Roman"/>
          <w:snapToGrid w:val="0"/>
          <w:color w:val="000000"/>
          <w:szCs w:val="20"/>
        </w:rPr>
        <w:tab/>
        <w:t xml:space="preserve">Except with respect to defaults of subcontractors, the A/E shall not be liable for any excess costs if the failure to perform the Contract arises out of causes beyond the control and without the fault or negligence of the A/E. Such causes may include, but are not restricted </w:t>
      </w:r>
      <w:r w:rsidRPr="000250F4">
        <w:rPr>
          <w:rFonts w:ascii="Times New Roman" w:eastAsia="Times New Roman" w:hAnsi="Times New Roman" w:cs="Times New Roman"/>
          <w:snapToGrid w:val="0"/>
          <w:color w:val="000000"/>
          <w:szCs w:val="20"/>
        </w:rPr>
        <w:lastRenderedPageBreak/>
        <w:t>to, acts of God or of the public enemy, acts of the WRF in either its sovereign or contractual capacity, fires, floods, epidemics, quarantine restrictions, strikes, freight embargoes, and unusually severe weather; but in every case the failure to perform shall be beyond the control and without the fault or negligence of the A/E.  If the failure to perform is caused by the default of a subcontractor, and if the default arises out of causes beyond the control of both the A/E and subcontractor, and without the fault or negligence of either of them, the A/E shall not be liable for any excess costs for failure to perform unless substitute performance for the subcontractor was obtainable from another source in sufficient time to permit the A/E to meet the performance schedule.</w:t>
      </w:r>
    </w:p>
    <w:p w14:paraId="5313892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F80E306"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(4)</w:t>
      </w:r>
      <w:r w:rsidRPr="000250F4">
        <w:rPr>
          <w:rFonts w:ascii="Times New Roman" w:eastAsia="Times New Roman" w:hAnsi="Times New Roman" w:cs="Times New Roman"/>
          <w:snapToGrid w:val="0"/>
          <w:color w:val="000000"/>
          <w:szCs w:val="20"/>
        </w:rPr>
        <w:tab/>
        <w:t>If, after notice of termination of this Contract under the provisions of this clause, it is determined for any reason that the A/E was not in default under the provisions of this clause, or that the default was excusable under the provisions of this clause, the rights and obligations of the parties shall, if the Contract contains a clause providing for termination for convenience of the WRF, be the same as if the notice of termination had been issued pursuant to such clause. If, after notice of termination of this Contract under the provisions of this clause, it is determined for any reason that the A/E was not in default under the provisions of this clause, and if this Contract does not contain a clause providing for termination for convenience of the WRF, the Contract shall be equitably adjusted to compensate for such termination and the Contract modified accordingly; failure to agree to any such adjustment shall be a dispute concerning a question of fact within the meaning of the clause of this Contract entitled "Disputes."</w:t>
      </w:r>
    </w:p>
    <w:p w14:paraId="7E9238D0"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A9A8962"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(5)</w:t>
      </w:r>
      <w:r w:rsidRPr="000250F4">
        <w:rPr>
          <w:rFonts w:ascii="Times New Roman" w:eastAsia="Times New Roman" w:hAnsi="Times New Roman" w:cs="Times New Roman"/>
          <w:snapToGrid w:val="0"/>
          <w:color w:val="000000"/>
          <w:szCs w:val="20"/>
        </w:rPr>
        <w:tab/>
        <w:t>If this Contract is terminated as provided in paragraph (1) of this clause, the WRF, in addition to any other rights provided in this clause, may require the A/E to transfer title and deliver to the WRF, in the m</w:t>
      </w:r>
      <w:smartTag w:uri="urn:schemas-microsoft-com:office:smarttags" w:element="PostalCode">
        <w:r w:rsidRPr="000250F4">
          <w:rPr>
            <w:rFonts w:ascii="Times New Roman" w:eastAsia="Times New Roman" w:hAnsi="Times New Roman" w:cs="Times New Roman"/>
            <w:snapToGrid w:val="0"/>
            <w:color w:val="000000"/>
            <w:szCs w:val="20"/>
          </w:rPr>
          <w:t>ann</w:t>
        </w:r>
      </w:smartTag>
      <w:r w:rsidRPr="000250F4">
        <w:rPr>
          <w:rFonts w:ascii="Times New Roman" w:eastAsia="Times New Roman" w:hAnsi="Times New Roman" w:cs="Times New Roman"/>
          <w:snapToGrid w:val="0"/>
          <w:color w:val="000000"/>
          <w:szCs w:val="20"/>
        </w:rPr>
        <w:t>er, at the times, and to the extent, if any, directed by the procurement officer, (a) the fabricated or unfabricated parts, work in progress, completed work, supplies, and</w:t>
      </w:r>
      <w:r w:rsidRPr="000250F4">
        <w:rPr>
          <w:rFonts w:ascii="Times New Roman" w:eastAsia="Times New Roman" w:hAnsi="Times New Roman" w:cs="Times New Roman"/>
          <w:b/>
          <w:snapToGrid w:val="0"/>
          <w:color w:val="000000"/>
          <w:szCs w:val="20"/>
        </w:rPr>
        <w:t xml:space="preserve"> </w:t>
      </w:r>
      <w:r w:rsidRPr="000250F4">
        <w:rPr>
          <w:rFonts w:ascii="Times New Roman" w:eastAsia="Times New Roman" w:hAnsi="Times New Roman" w:cs="Times New Roman"/>
          <w:snapToGrid w:val="0"/>
          <w:color w:val="000000"/>
          <w:szCs w:val="20"/>
        </w:rPr>
        <w:t>other material produced as a part of, or acquired in connection with the performance of, the work terminated by the Notice of Termination, and (b) the completed or partially completed plans, drawings, information, and other property which, if the Contract had been completed, would have been required to be furnished to the WRF; and the A/E shall, upon direction of the procurement officer, protect and preserve property in the possession of the A/E in which the WRF has an interest.  Payment for completed supplies delivered to and accepted by the WRF shall be at the Contract price.  Payment for manufacturing materials delivered to and accepted by the WRF and for the protection and preservation of property shall be in an amount agreed upon by the A/E and procurement officer; failure to agree to such amount shall be a dispute concerning a question of fact within the meaning of the clause of this Contract entitled "Disputes."  The WRF may withhold from amounts otherwise due the A/E hereunder such sum as the procurement officer determines to be necessary to protect the WRF against loss because of outstanding liens or claims of former lien holders.</w:t>
      </w:r>
    </w:p>
    <w:p w14:paraId="25955E5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E507B4E"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(6)</w:t>
      </w:r>
      <w:r w:rsidRPr="000250F4">
        <w:rPr>
          <w:rFonts w:ascii="Times New Roman" w:eastAsia="Times New Roman" w:hAnsi="Times New Roman" w:cs="Times New Roman"/>
          <w:snapToGrid w:val="0"/>
          <w:color w:val="000000"/>
          <w:szCs w:val="20"/>
        </w:rPr>
        <w:tab/>
        <w:t>The rights and remedies of the WRF provided in this clause shall not be exclusive and are in addition to any other rights and remedies provided by law or under this Contract.</w:t>
      </w:r>
    </w:p>
    <w:p w14:paraId="2097416B"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5B576DE"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(7)</w:t>
      </w:r>
      <w:r w:rsidRPr="000250F4">
        <w:rPr>
          <w:rFonts w:ascii="Times New Roman" w:eastAsia="Times New Roman" w:hAnsi="Times New Roman" w:cs="Times New Roman"/>
          <w:snapToGrid w:val="0"/>
          <w:color w:val="000000"/>
          <w:szCs w:val="20"/>
        </w:rPr>
        <w:tab/>
        <w:t>As used in paragraph (3) of this clause, the terms, "subcontractor" and "subcontractors" mean subcontractor(s) at any tier.</w:t>
      </w:r>
    </w:p>
    <w:p w14:paraId="7D9E0A0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2F461AD"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I.</w:t>
      </w:r>
      <w:r w:rsidRPr="000250F4">
        <w:rPr>
          <w:rFonts w:ascii="Times New Roman" w:eastAsia="Times New Roman" w:hAnsi="Times New Roman" w:cs="Times New Roman"/>
          <w:b/>
          <w:snapToGrid w:val="0"/>
          <w:color w:val="000000"/>
          <w:szCs w:val="20"/>
        </w:rPr>
        <w:tab/>
        <w:t xml:space="preserve">Termination for Convenience </w:t>
      </w:r>
    </w:p>
    <w:p w14:paraId="6453F24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383669E" w14:textId="77777777" w:rsidR="000250F4" w:rsidRPr="000250F4" w:rsidRDefault="000250F4" w:rsidP="000250F4">
      <w:pPr>
        <w:widowControl w:val="0"/>
        <w:numPr>
          <w:ilvl w:val="0"/>
          <w:numId w:val="3"/>
        </w:numPr>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The performance of work under this Contract may be terminated by the WRF, at its sole </w:t>
      </w:r>
      <w:r w:rsidRPr="000250F4">
        <w:rPr>
          <w:rFonts w:ascii="Times New Roman" w:eastAsia="Times New Roman" w:hAnsi="Times New Roman" w:cs="Times New Roman"/>
          <w:snapToGrid w:val="0"/>
          <w:color w:val="000000"/>
          <w:szCs w:val="20"/>
        </w:rPr>
        <w:lastRenderedPageBreak/>
        <w:t>discretion, upon final acceptance of each construction phase with no penalty and no additional compensation to the A/E.</w:t>
      </w:r>
    </w:p>
    <w:p w14:paraId="63046B6D"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p>
    <w:p w14:paraId="3B9A1EFF"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b/>
        <w:t>As well, this Contract may be terminated by the WRF in accordance with this clause in whole, or from time to time in part, whenever the WRF shall determine that such termination is in the best interest of the WRF. Any such termination shall be affected by delivery to the A/E of a Notice of Termination specifying the extent to which performance of work is terminated and the time when such termination becomes effective.</w:t>
      </w:r>
    </w:p>
    <w:p w14:paraId="22A3F3C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6CBFCA7"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(2)</w:t>
      </w:r>
      <w:r w:rsidRPr="000250F4">
        <w:rPr>
          <w:rFonts w:ascii="Times New Roman" w:eastAsia="Times New Roman" w:hAnsi="Times New Roman" w:cs="Times New Roman"/>
          <w:snapToGrid w:val="0"/>
          <w:color w:val="000000"/>
          <w:szCs w:val="20"/>
        </w:rPr>
        <w:tab/>
        <w:t>After receipt of a Notice of Termination, and except as otherwise directed by the procurement officer, the A/E shall:</w:t>
      </w:r>
    </w:p>
    <w:p w14:paraId="5AA8409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3C314B0"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w:t>
      </w:r>
      <w:r w:rsidRPr="000250F4">
        <w:rPr>
          <w:rFonts w:ascii="Times New Roman" w:eastAsia="Times New Roman" w:hAnsi="Times New Roman" w:cs="Times New Roman"/>
          <w:snapToGrid w:val="0"/>
          <w:color w:val="000000"/>
          <w:szCs w:val="20"/>
        </w:rPr>
        <w:tab/>
        <w:t xml:space="preserve">stop work as specified in the Notice of </w:t>
      </w:r>
      <w:proofErr w:type="gramStart"/>
      <w:r w:rsidRPr="000250F4">
        <w:rPr>
          <w:rFonts w:ascii="Times New Roman" w:eastAsia="Times New Roman" w:hAnsi="Times New Roman" w:cs="Times New Roman"/>
          <w:snapToGrid w:val="0"/>
          <w:color w:val="000000"/>
          <w:szCs w:val="20"/>
        </w:rPr>
        <w:t>Termination;</w:t>
      </w:r>
      <w:proofErr w:type="gramEnd"/>
    </w:p>
    <w:p w14:paraId="6DFD550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AB35352"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(b)</w:t>
      </w:r>
      <w:r w:rsidRPr="000250F4">
        <w:rPr>
          <w:rFonts w:ascii="Times New Roman" w:eastAsia="Times New Roman" w:hAnsi="Times New Roman" w:cs="Times New Roman"/>
          <w:snapToGrid w:val="0"/>
          <w:color w:val="000000"/>
          <w:szCs w:val="20"/>
        </w:rPr>
        <w:tab/>
        <w:t xml:space="preserve">place no further orders or subcontracts for materials, services or facilities, except as may be necessary for completion of the portion of the work under the Contract as is not </w:t>
      </w:r>
      <w:proofErr w:type="gramStart"/>
      <w:r w:rsidRPr="000250F4">
        <w:rPr>
          <w:rFonts w:ascii="Times New Roman" w:eastAsia="Times New Roman" w:hAnsi="Times New Roman" w:cs="Times New Roman"/>
          <w:snapToGrid w:val="0"/>
          <w:color w:val="000000"/>
          <w:szCs w:val="20"/>
        </w:rPr>
        <w:t>terminated;</w:t>
      </w:r>
      <w:proofErr w:type="gramEnd"/>
    </w:p>
    <w:p w14:paraId="3C9034C0"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34479ED"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(c)</w:t>
      </w:r>
      <w:r w:rsidRPr="000250F4">
        <w:rPr>
          <w:rFonts w:ascii="Times New Roman" w:eastAsia="Times New Roman" w:hAnsi="Times New Roman" w:cs="Times New Roman"/>
          <w:snapToGrid w:val="0"/>
          <w:color w:val="000000"/>
          <w:szCs w:val="20"/>
        </w:rPr>
        <w:tab/>
        <w:t xml:space="preserve">terminate all orders and subcontracts to the extent that they relate to the performance of work terminated by the Notice of </w:t>
      </w:r>
      <w:proofErr w:type="gramStart"/>
      <w:r w:rsidRPr="000250F4">
        <w:rPr>
          <w:rFonts w:ascii="Times New Roman" w:eastAsia="Times New Roman" w:hAnsi="Times New Roman" w:cs="Times New Roman"/>
          <w:snapToGrid w:val="0"/>
          <w:color w:val="000000"/>
          <w:szCs w:val="20"/>
        </w:rPr>
        <w:t>Termination;</w:t>
      </w:r>
      <w:proofErr w:type="gramEnd"/>
      <w:r w:rsidRPr="000250F4">
        <w:rPr>
          <w:rFonts w:ascii="Times New Roman" w:eastAsia="Times New Roman" w:hAnsi="Times New Roman" w:cs="Times New Roman"/>
          <w:snapToGrid w:val="0"/>
          <w:color w:val="000000"/>
          <w:szCs w:val="20"/>
        </w:rPr>
        <w:t xml:space="preserve"> </w:t>
      </w:r>
    </w:p>
    <w:p w14:paraId="75063A35"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AF3FD8B"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(d)</w:t>
      </w:r>
      <w:r w:rsidRPr="000250F4">
        <w:rPr>
          <w:rFonts w:ascii="Times New Roman" w:eastAsia="Times New Roman" w:hAnsi="Times New Roman" w:cs="Times New Roman"/>
          <w:snapToGrid w:val="0"/>
          <w:color w:val="000000"/>
          <w:szCs w:val="20"/>
        </w:rPr>
        <w:tab/>
        <w:t xml:space="preserve">assign to the WRF, in the manner, at times, and to the extent directed by the procurement officer, all of the right, title, and interest of the A/E under the orders and subcontracts so terminated, in which case the WRF shall have the right, in its discretion, to settle or pay any or all claims arising out of the termination such orders and </w:t>
      </w:r>
      <w:proofErr w:type="gramStart"/>
      <w:r w:rsidRPr="000250F4">
        <w:rPr>
          <w:rFonts w:ascii="Times New Roman" w:eastAsia="Times New Roman" w:hAnsi="Times New Roman" w:cs="Times New Roman"/>
          <w:snapToGrid w:val="0"/>
          <w:color w:val="000000"/>
          <w:szCs w:val="20"/>
        </w:rPr>
        <w:t>subcontracts;</w:t>
      </w:r>
      <w:proofErr w:type="gramEnd"/>
    </w:p>
    <w:p w14:paraId="4D52727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EFE4F8A"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(e)</w:t>
      </w:r>
      <w:r w:rsidRPr="000250F4">
        <w:rPr>
          <w:rFonts w:ascii="Times New Roman" w:eastAsia="Times New Roman" w:hAnsi="Times New Roman" w:cs="Times New Roman"/>
          <w:snapToGrid w:val="0"/>
          <w:color w:val="000000"/>
          <w:szCs w:val="20"/>
        </w:rPr>
        <w:tab/>
        <w:t xml:space="preserve">settle all outstanding liabilities and all claims arising out of such termination of orders and subcontracts, with the approval or ratification of the procurement officer, to the extent he may require, which approval or ratification shall be final for all the purposes of this </w:t>
      </w:r>
      <w:proofErr w:type="gramStart"/>
      <w:r w:rsidRPr="000250F4">
        <w:rPr>
          <w:rFonts w:ascii="Times New Roman" w:eastAsia="Times New Roman" w:hAnsi="Times New Roman" w:cs="Times New Roman"/>
          <w:snapToGrid w:val="0"/>
          <w:color w:val="000000"/>
          <w:szCs w:val="20"/>
        </w:rPr>
        <w:t>clause;</w:t>
      </w:r>
      <w:proofErr w:type="gramEnd"/>
    </w:p>
    <w:p w14:paraId="2D3E5B31"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C3D3C98"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(f)</w:t>
      </w:r>
      <w:r w:rsidRPr="000250F4">
        <w:rPr>
          <w:rFonts w:ascii="Times New Roman" w:eastAsia="Times New Roman" w:hAnsi="Times New Roman" w:cs="Times New Roman"/>
          <w:snapToGrid w:val="0"/>
          <w:color w:val="000000"/>
          <w:szCs w:val="20"/>
        </w:rPr>
        <w:tab/>
        <w:t>transfer title and deliver to the WRF, in the manner, at the times, and to the extent, if any, directed by the procurement officer,</w:t>
      </w:r>
    </w:p>
    <w:p w14:paraId="644A6C3B"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6270B8C" w14:textId="77777777" w:rsidR="000250F4" w:rsidRPr="000250F4" w:rsidRDefault="000250F4" w:rsidP="000250F4">
      <w:pPr>
        <w:widowControl w:val="0"/>
        <w:tabs>
          <w:tab w:val="left" w:pos="-720"/>
          <w:tab w:val="left" w:pos="2160"/>
          <w:tab w:val="left" w:pos="2880"/>
        </w:tabs>
        <w:spacing w:after="0" w:line="240" w:lineRule="auto"/>
        <w:ind w:left="2880" w:hanging="288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b/>
        <w:t>(</w:t>
      </w:r>
      <w:proofErr w:type="spellStart"/>
      <w:r w:rsidRPr="000250F4">
        <w:rPr>
          <w:rFonts w:ascii="Times New Roman" w:eastAsia="Times New Roman" w:hAnsi="Times New Roman" w:cs="Times New Roman"/>
          <w:snapToGrid w:val="0"/>
          <w:color w:val="000000"/>
          <w:szCs w:val="20"/>
        </w:rPr>
        <w:t>i</w:t>
      </w:r>
      <w:proofErr w:type="spellEnd"/>
      <w:r w:rsidRPr="000250F4">
        <w:rPr>
          <w:rFonts w:ascii="Times New Roman" w:eastAsia="Times New Roman" w:hAnsi="Times New Roman" w:cs="Times New Roman"/>
          <w:snapToGrid w:val="0"/>
          <w:color w:val="000000"/>
          <w:szCs w:val="20"/>
        </w:rPr>
        <w:t>)</w:t>
      </w:r>
      <w:r w:rsidRPr="000250F4">
        <w:rPr>
          <w:rFonts w:ascii="Times New Roman" w:eastAsia="Times New Roman" w:hAnsi="Times New Roman" w:cs="Times New Roman"/>
          <w:snapToGrid w:val="0"/>
          <w:color w:val="000000"/>
          <w:szCs w:val="20"/>
        </w:rPr>
        <w:tab/>
        <w:t>the fabricated or unfabricated parts, work in process, completed work, supplies, and other material produced as a part of, or acquired in connection with the performance of, the work terminated by the Notice of Termination, and</w:t>
      </w:r>
    </w:p>
    <w:p w14:paraId="72F2B3D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3EAA2A9" w14:textId="77777777" w:rsidR="000250F4" w:rsidRPr="000250F4" w:rsidRDefault="000250F4" w:rsidP="000250F4">
      <w:pPr>
        <w:widowControl w:val="0"/>
        <w:tabs>
          <w:tab w:val="left" w:pos="-720"/>
          <w:tab w:val="left" w:pos="2160"/>
          <w:tab w:val="left" w:pos="2880"/>
        </w:tabs>
        <w:spacing w:after="0" w:line="240" w:lineRule="auto"/>
        <w:ind w:left="2880" w:hanging="288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b/>
        <w:t>(ii)</w:t>
      </w:r>
      <w:r w:rsidRPr="000250F4">
        <w:rPr>
          <w:rFonts w:ascii="Times New Roman" w:eastAsia="Times New Roman" w:hAnsi="Times New Roman" w:cs="Times New Roman"/>
          <w:snapToGrid w:val="0"/>
          <w:color w:val="000000"/>
          <w:szCs w:val="20"/>
        </w:rPr>
        <w:tab/>
        <w:t xml:space="preserve">the completed or partially completed plans, drawings, information, and other property which, if the Contract had been completed, would have been required to be furnished to the </w:t>
      </w:r>
      <w:proofErr w:type="gramStart"/>
      <w:r w:rsidRPr="000250F4">
        <w:rPr>
          <w:rFonts w:ascii="Times New Roman" w:eastAsia="Times New Roman" w:hAnsi="Times New Roman" w:cs="Times New Roman"/>
          <w:snapToGrid w:val="0"/>
          <w:color w:val="000000"/>
          <w:szCs w:val="20"/>
        </w:rPr>
        <w:t>WRF;</w:t>
      </w:r>
      <w:proofErr w:type="gramEnd"/>
    </w:p>
    <w:p w14:paraId="3B6F1FF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129EFCB"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(g)</w:t>
      </w:r>
      <w:r w:rsidRPr="000250F4">
        <w:rPr>
          <w:rFonts w:ascii="Times New Roman" w:eastAsia="Times New Roman" w:hAnsi="Times New Roman" w:cs="Times New Roman"/>
          <w:snapToGrid w:val="0"/>
          <w:color w:val="000000"/>
          <w:szCs w:val="20"/>
        </w:rPr>
        <w:tab/>
        <w:t>use its best efforts to sell, in the manner, at the times, to the extent, and at the price or prices directed or authorized by the procurement officer, any property of the types referred to in (f) above; provided, however, that the A/E</w:t>
      </w:r>
    </w:p>
    <w:p w14:paraId="30E106E7"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3D2A2AF" w14:textId="77777777" w:rsidR="000250F4" w:rsidRPr="000250F4" w:rsidRDefault="000250F4" w:rsidP="000250F4">
      <w:pPr>
        <w:widowControl w:val="0"/>
        <w:tabs>
          <w:tab w:val="left" w:pos="-720"/>
          <w:tab w:val="left" w:pos="2160"/>
          <w:tab w:val="left" w:pos="2880"/>
        </w:tabs>
        <w:spacing w:after="0" w:line="240" w:lineRule="auto"/>
        <w:ind w:left="2880" w:hanging="288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b/>
        <w:t>(</w:t>
      </w:r>
      <w:proofErr w:type="spellStart"/>
      <w:r w:rsidRPr="000250F4">
        <w:rPr>
          <w:rFonts w:ascii="Times New Roman" w:eastAsia="Times New Roman" w:hAnsi="Times New Roman" w:cs="Times New Roman"/>
          <w:snapToGrid w:val="0"/>
          <w:color w:val="000000"/>
          <w:szCs w:val="20"/>
        </w:rPr>
        <w:t>i</w:t>
      </w:r>
      <w:proofErr w:type="spellEnd"/>
      <w:r w:rsidRPr="000250F4">
        <w:rPr>
          <w:rFonts w:ascii="Times New Roman" w:eastAsia="Times New Roman" w:hAnsi="Times New Roman" w:cs="Times New Roman"/>
          <w:snapToGrid w:val="0"/>
          <w:color w:val="000000"/>
          <w:szCs w:val="20"/>
        </w:rPr>
        <w:t>)</w:t>
      </w:r>
      <w:r w:rsidRPr="000250F4">
        <w:rPr>
          <w:rFonts w:ascii="Times New Roman" w:eastAsia="Times New Roman" w:hAnsi="Times New Roman" w:cs="Times New Roman"/>
          <w:snapToGrid w:val="0"/>
          <w:color w:val="000000"/>
          <w:szCs w:val="20"/>
        </w:rPr>
        <w:tab/>
        <w:t>may not be required to extend credit to any purchaser, and</w:t>
      </w:r>
    </w:p>
    <w:p w14:paraId="02B7FA7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70FF6AD" w14:textId="77777777" w:rsidR="000250F4" w:rsidRPr="000250F4" w:rsidRDefault="000250F4" w:rsidP="000250F4">
      <w:pPr>
        <w:widowControl w:val="0"/>
        <w:tabs>
          <w:tab w:val="left" w:pos="-720"/>
          <w:tab w:val="left" w:pos="2160"/>
          <w:tab w:val="left" w:pos="2880"/>
        </w:tabs>
        <w:spacing w:after="0" w:line="240" w:lineRule="auto"/>
        <w:ind w:left="2880" w:hanging="288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b/>
        <w:t>(ii)</w:t>
      </w:r>
      <w:r w:rsidRPr="000250F4">
        <w:rPr>
          <w:rFonts w:ascii="Times New Roman" w:eastAsia="Times New Roman" w:hAnsi="Times New Roman" w:cs="Times New Roman"/>
          <w:snapToGrid w:val="0"/>
          <w:color w:val="000000"/>
          <w:szCs w:val="20"/>
        </w:rPr>
        <w:tab/>
        <w:t xml:space="preserve">may acquire any such property under the conditions prescribed by and at </w:t>
      </w:r>
      <w:r w:rsidRPr="000250F4">
        <w:rPr>
          <w:rFonts w:ascii="Times New Roman" w:eastAsia="Times New Roman" w:hAnsi="Times New Roman" w:cs="Times New Roman"/>
          <w:snapToGrid w:val="0"/>
          <w:color w:val="000000"/>
          <w:szCs w:val="20"/>
        </w:rPr>
        <w:lastRenderedPageBreak/>
        <w:t>a price or prices approved by the procurement officer; and provided further that the proceeds of any such transfer or disposition shall be applied in reduction of any payments to be made by the WRF to the A/E under this Contract or shall otherwise be credited to the price or cost of the work covered by this Contract or paid in such other m</w:t>
      </w:r>
      <w:smartTag w:uri="urn:schemas-microsoft-com:office:smarttags" w:element="PostalCode">
        <w:r w:rsidRPr="000250F4">
          <w:rPr>
            <w:rFonts w:ascii="Times New Roman" w:eastAsia="Times New Roman" w:hAnsi="Times New Roman" w:cs="Times New Roman"/>
            <w:snapToGrid w:val="0"/>
            <w:color w:val="000000"/>
            <w:szCs w:val="20"/>
          </w:rPr>
          <w:t>ann</w:t>
        </w:r>
      </w:smartTag>
      <w:r w:rsidRPr="000250F4">
        <w:rPr>
          <w:rFonts w:ascii="Times New Roman" w:eastAsia="Times New Roman" w:hAnsi="Times New Roman" w:cs="Times New Roman"/>
          <w:snapToGrid w:val="0"/>
          <w:color w:val="000000"/>
          <w:szCs w:val="20"/>
        </w:rPr>
        <w:t xml:space="preserve">er as the procurement officer may </w:t>
      </w:r>
      <w:proofErr w:type="gramStart"/>
      <w:r w:rsidRPr="000250F4">
        <w:rPr>
          <w:rFonts w:ascii="Times New Roman" w:eastAsia="Times New Roman" w:hAnsi="Times New Roman" w:cs="Times New Roman"/>
          <w:snapToGrid w:val="0"/>
          <w:color w:val="000000"/>
          <w:szCs w:val="20"/>
        </w:rPr>
        <w:t>direct;</w:t>
      </w:r>
      <w:proofErr w:type="gramEnd"/>
    </w:p>
    <w:p w14:paraId="6A77301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97C48F4"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(h)</w:t>
      </w:r>
      <w:r w:rsidRPr="000250F4">
        <w:rPr>
          <w:rFonts w:ascii="Times New Roman" w:eastAsia="Times New Roman" w:hAnsi="Times New Roman" w:cs="Times New Roman"/>
          <w:snapToGrid w:val="0"/>
          <w:color w:val="000000"/>
          <w:szCs w:val="20"/>
        </w:rPr>
        <w:tab/>
        <w:t>complete performance of such part of the work as shall not have been terminated by the Notice of Termination; and</w:t>
      </w:r>
    </w:p>
    <w:p w14:paraId="3007A2B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FFB0E4B" w14:textId="77777777" w:rsidR="000250F4" w:rsidRPr="000250F4" w:rsidRDefault="000250F4" w:rsidP="000250F4">
      <w:pPr>
        <w:widowControl w:val="0"/>
        <w:tabs>
          <w:tab w:val="left" w:pos="-720"/>
          <w:tab w:val="left" w:pos="2160"/>
          <w:tab w:val="left" w:pos="2880"/>
        </w:tabs>
        <w:spacing w:after="0" w:line="240" w:lineRule="auto"/>
        <w:ind w:left="2880" w:hanging="288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b/>
        <w:t>(</w:t>
      </w:r>
      <w:proofErr w:type="spellStart"/>
      <w:r w:rsidRPr="000250F4">
        <w:rPr>
          <w:rFonts w:ascii="Times New Roman" w:eastAsia="Times New Roman" w:hAnsi="Times New Roman" w:cs="Times New Roman"/>
          <w:snapToGrid w:val="0"/>
          <w:color w:val="000000"/>
          <w:szCs w:val="20"/>
        </w:rPr>
        <w:t>i</w:t>
      </w:r>
      <w:proofErr w:type="spellEnd"/>
      <w:r w:rsidRPr="000250F4">
        <w:rPr>
          <w:rFonts w:ascii="Times New Roman" w:eastAsia="Times New Roman" w:hAnsi="Times New Roman" w:cs="Times New Roman"/>
          <w:snapToGrid w:val="0"/>
          <w:color w:val="000000"/>
          <w:szCs w:val="20"/>
        </w:rPr>
        <w:t>)</w:t>
      </w:r>
      <w:r w:rsidRPr="000250F4">
        <w:rPr>
          <w:rFonts w:ascii="Times New Roman" w:eastAsia="Times New Roman" w:hAnsi="Times New Roman" w:cs="Times New Roman"/>
          <w:snapToGrid w:val="0"/>
          <w:color w:val="000000"/>
          <w:szCs w:val="20"/>
        </w:rPr>
        <w:tab/>
        <w:t>take any action that may be necessary, or as the procurement officer may direct, for the protection and preservation of the property related to this Contract which is in the possession of the A/E and in which the WRF has or may acquire an interest.  The A/E shall submit to the procurement officer a list, certified as to quantity and quality, of any or all items of termination inventory not previously disposed of, exclusive of items the disposition of which has been directed or authorized by the procurement officer, and may request the WRF to remove them or enter into a storage agreement covering them.  Not later than fifteen (15) days thereafter, the WRF shall accept title to these items and remove them or enter into a storage agreement covering the same; provided, that the list submitted shall be subject to verification by the procurement officer upon removal of the items, or if the items are stored, within forty-five (45) days from the date of submission of the list, and any necessary adjustment to correct the list as submitted shall be made before final settlement.</w:t>
      </w:r>
    </w:p>
    <w:p w14:paraId="4D6020B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BD42C00"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(3)</w:t>
      </w:r>
      <w:r w:rsidRPr="000250F4">
        <w:rPr>
          <w:rFonts w:ascii="Times New Roman" w:eastAsia="Times New Roman" w:hAnsi="Times New Roman" w:cs="Times New Roman"/>
          <w:snapToGrid w:val="0"/>
          <w:color w:val="000000"/>
          <w:szCs w:val="20"/>
        </w:rPr>
        <w:tab/>
        <w:t xml:space="preserve">After receipt of a Notice of Termination, the A/E shall submit to the procurement officer his termination claim, in the form and with certification prescribed by the procurement officer. This claim shall be submitted promptly but in no event later than one (1) year from the effective date of termination, unless one or more extensions in writing are granted by the procurement officer, upon request of the A/E made in writing within the one-year period or authorized extension thereof. However, if the procurement officer determines that the facts justify such action, he may receive and act upon any such termination claim at any time after the one-year period or any extension thereof. Upon failure of the A/E to submit his termination claim within the time allowed, the procurement officer may determine the claim at any time after the one-year period or any extension thereof.  Upon failure of the A/E to submit his termination claim within the time allowed, the procurement officer may determine, </w:t>
      </w:r>
      <w:proofErr w:type="gramStart"/>
      <w:r w:rsidRPr="000250F4">
        <w:rPr>
          <w:rFonts w:ascii="Times New Roman" w:eastAsia="Times New Roman" w:hAnsi="Times New Roman" w:cs="Times New Roman"/>
          <w:snapToGrid w:val="0"/>
          <w:color w:val="000000"/>
          <w:szCs w:val="20"/>
        </w:rPr>
        <w:t>on the basis of</w:t>
      </w:r>
      <w:proofErr w:type="gramEnd"/>
      <w:r w:rsidRPr="000250F4">
        <w:rPr>
          <w:rFonts w:ascii="Times New Roman" w:eastAsia="Times New Roman" w:hAnsi="Times New Roman" w:cs="Times New Roman"/>
          <w:snapToGrid w:val="0"/>
          <w:color w:val="000000"/>
          <w:szCs w:val="20"/>
        </w:rPr>
        <w:t xml:space="preserve"> information available to him, the amount, if any, due to the A/E by reason of the termination and shall thereupon pay to the A/E the amount so determined.</w:t>
      </w:r>
    </w:p>
    <w:p w14:paraId="15A8F131"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D399B94"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(4)</w:t>
      </w:r>
      <w:r w:rsidRPr="000250F4">
        <w:rPr>
          <w:rFonts w:ascii="Times New Roman" w:eastAsia="Times New Roman" w:hAnsi="Times New Roman" w:cs="Times New Roman"/>
          <w:snapToGrid w:val="0"/>
          <w:color w:val="000000"/>
          <w:szCs w:val="20"/>
        </w:rPr>
        <w:tab/>
        <w:t xml:space="preserve">Subject to the provisions of paragraph (3), the A/E and the procurement officer may agree upon the whole or any part of the amount or amounts to be paid to the A/E by reason of the total or partial termination of work pursuant to this clause, which amount or amounts may include a reasonable allowance for profit and work done; provided, that such agreed amount or amounts, exclusive of settlement costs, shall not exceed the total Contract price as reduced by the amount of payments otherwise made and as further reduced by the Contract price of work not terminated.  The Contract shall be amended accordingly, and the A/E shall be paid the agreed amount. Nothing in paragraph (5) of this clause, prescribing the amount to be paid to the A/E in the event of failure of the A/E and the procurement officer to agree upon the whole amount to be paid to the A/E by reason of the </w:t>
      </w:r>
      <w:r w:rsidRPr="000250F4">
        <w:rPr>
          <w:rFonts w:ascii="Times New Roman" w:eastAsia="Times New Roman" w:hAnsi="Times New Roman" w:cs="Times New Roman"/>
          <w:snapToGrid w:val="0"/>
          <w:color w:val="000000"/>
          <w:szCs w:val="20"/>
        </w:rPr>
        <w:lastRenderedPageBreak/>
        <w:t>termination of work pursuant to this clause, shall be deemed to limit, restrict, or otherwise determine or affect the amount or amounts that may be agreed upon to be paid to the A/E pursuant to this paragraph.</w:t>
      </w:r>
    </w:p>
    <w:p w14:paraId="761227C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18CBACF"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(5)</w:t>
      </w:r>
      <w:r w:rsidRPr="000250F4">
        <w:rPr>
          <w:rFonts w:ascii="Times New Roman" w:eastAsia="Times New Roman" w:hAnsi="Times New Roman" w:cs="Times New Roman"/>
          <w:snapToGrid w:val="0"/>
          <w:color w:val="000000"/>
          <w:szCs w:val="20"/>
        </w:rPr>
        <w:tab/>
        <w:t>In the event of the failure of the A/E and the procurement officer to agree as provided in paragraph (4) upon the whole amount to be paid to the A/E by reason of the termination of work pursuant to this clause, the procurement officer shall pay to the A/E the amounts determined by the procurement officer as follows, but without duplication of any amounts agreed upon in accordance with paragraph (4):</w:t>
      </w:r>
    </w:p>
    <w:p w14:paraId="7EE775FB"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0A615C6"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w:t>
      </w:r>
      <w:r w:rsidRPr="000250F4">
        <w:rPr>
          <w:rFonts w:ascii="Times New Roman" w:eastAsia="Times New Roman" w:hAnsi="Times New Roman" w:cs="Times New Roman"/>
          <w:snapToGrid w:val="0"/>
          <w:color w:val="000000"/>
          <w:szCs w:val="20"/>
        </w:rPr>
        <w:tab/>
        <w:t xml:space="preserve">for completed supplies or services accepted by the WRF (or sold or acquired as provided in paragraph (2) (g) above) and for which payment has not theretofore been made, a sum equivalent to the aggregate price for the supplies or services computed in accordance with the price or prices specified in the Contract, appropriately adjusted for any saving of freight or other </w:t>
      </w:r>
      <w:proofErr w:type="gramStart"/>
      <w:r w:rsidRPr="000250F4">
        <w:rPr>
          <w:rFonts w:ascii="Times New Roman" w:eastAsia="Times New Roman" w:hAnsi="Times New Roman" w:cs="Times New Roman"/>
          <w:snapToGrid w:val="0"/>
          <w:color w:val="000000"/>
          <w:szCs w:val="20"/>
        </w:rPr>
        <w:t>charges;</w:t>
      </w:r>
      <w:proofErr w:type="gramEnd"/>
    </w:p>
    <w:p w14:paraId="4E9DFC82"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DECEE2E"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(b)</w:t>
      </w:r>
      <w:r w:rsidRPr="000250F4">
        <w:rPr>
          <w:rFonts w:ascii="Times New Roman" w:eastAsia="Times New Roman" w:hAnsi="Times New Roman" w:cs="Times New Roman"/>
          <w:snapToGrid w:val="0"/>
          <w:color w:val="000000"/>
          <w:szCs w:val="20"/>
        </w:rPr>
        <w:tab/>
        <w:t>the total of-</w:t>
      </w:r>
    </w:p>
    <w:p w14:paraId="257A243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9CC3316" w14:textId="77777777" w:rsidR="000250F4" w:rsidRPr="000250F4" w:rsidRDefault="000250F4" w:rsidP="000250F4">
      <w:pPr>
        <w:widowControl w:val="0"/>
        <w:tabs>
          <w:tab w:val="left" w:pos="2880"/>
        </w:tabs>
        <w:spacing w:after="0" w:line="240" w:lineRule="auto"/>
        <w:ind w:left="288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w:t>
      </w:r>
      <w:proofErr w:type="spellStart"/>
      <w:r w:rsidRPr="000250F4">
        <w:rPr>
          <w:rFonts w:ascii="Times New Roman" w:eastAsia="Times New Roman" w:hAnsi="Times New Roman" w:cs="Times New Roman"/>
          <w:snapToGrid w:val="0"/>
          <w:color w:val="000000"/>
          <w:szCs w:val="20"/>
        </w:rPr>
        <w:t>i</w:t>
      </w:r>
      <w:proofErr w:type="spellEnd"/>
      <w:r w:rsidRPr="000250F4">
        <w:rPr>
          <w:rFonts w:ascii="Times New Roman" w:eastAsia="Times New Roman" w:hAnsi="Times New Roman" w:cs="Times New Roman"/>
          <w:snapToGrid w:val="0"/>
          <w:color w:val="000000"/>
          <w:szCs w:val="20"/>
        </w:rPr>
        <w:t>)</w:t>
      </w:r>
      <w:r w:rsidRPr="000250F4">
        <w:rPr>
          <w:rFonts w:ascii="Times New Roman" w:eastAsia="Times New Roman" w:hAnsi="Times New Roman" w:cs="Times New Roman"/>
          <w:snapToGrid w:val="0"/>
          <w:color w:val="000000"/>
          <w:szCs w:val="20"/>
        </w:rPr>
        <w:tab/>
        <w:t xml:space="preserve">the costs incurred in the performance of the work terminated, including initial costs and preparatory expense allocable thereto, but exclusive of any costs attributable to supplies or services paid or to be paid for under paragraph (5)(a) </w:t>
      </w:r>
      <w:proofErr w:type="gramStart"/>
      <w:r w:rsidRPr="000250F4">
        <w:rPr>
          <w:rFonts w:ascii="Times New Roman" w:eastAsia="Times New Roman" w:hAnsi="Times New Roman" w:cs="Times New Roman"/>
          <w:snapToGrid w:val="0"/>
          <w:color w:val="000000"/>
          <w:szCs w:val="20"/>
        </w:rPr>
        <w:t>hereof;</w:t>
      </w:r>
      <w:proofErr w:type="gramEnd"/>
    </w:p>
    <w:p w14:paraId="09D0BC6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7D91E27" w14:textId="77777777" w:rsidR="000250F4" w:rsidRPr="000250F4" w:rsidRDefault="000250F4" w:rsidP="000250F4">
      <w:pPr>
        <w:widowControl w:val="0"/>
        <w:tabs>
          <w:tab w:val="left" w:pos="2880"/>
        </w:tabs>
        <w:spacing w:after="0" w:line="240" w:lineRule="auto"/>
        <w:ind w:left="288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(ii)</w:t>
      </w:r>
      <w:r w:rsidRPr="000250F4">
        <w:rPr>
          <w:rFonts w:ascii="Times New Roman" w:eastAsia="Times New Roman" w:hAnsi="Times New Roman" w:cs="Times New Roman"/>
          <w:snapToGrid w:val="0"/>
          <w:color w:val="000000"/>
          <w:szCs w:val="20"/>
        </w:rPr>
        <w:tab/>
        <w:t>the cost of settling and paying claims arising out of the termination of work under subcontracts or orders, as provided in paragraph (2) (e) above, which are properly chargeable to the terminated portion of the Contract (exclusive of amounts paid or payable on account of supplies or materials delivered or services furnished by subcontractors or vendors before the effective date of the Notice of Termination, which amounts shall be included in the costs payable under (2) (g) above); and</w:t>
      </w:r>
    </w:p>
    <w:p w14:paraId="4F668A5F"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BD72DF0" w14:textId="77777777" w:rsidR="000250F4" w:rsidRPr="000250F4" w:rsidRDefault="000250F4" w:rsidP="000250F4">
      <w:pPr>
        <w:widowControl w:val="0"/>
        <w:tabs>
          <w:tab w:val="left" w:pos="2880"/>
        </w:tabs>
        <w:spacing w:after="0" w:line="240" w:lineRule="auto"/>
        <w:ind w:left="288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(iii)</w:t>
      </w:r>
      <w:r w:rsidRPr="000250F4">
        <w:rPr>
          <w:rFonts w:ascii="Times New Roman" w:eastAsia="Times New Roman" w:hAnsi="Times New Roman" w:cs="Times New Roman"/>
          <w:snapToGrid w:val="0"/>
          <w:color w:val="000000"/>
          <w:szCs w:val="20"/>
        </w:rPr>
        <w:tab/>
        <w:t>a sum, as profit on (</w:t>
      </w:r>
      <w:proofErr w:type="spellStart"/>
      <w:r w:rsidRPr="000250F4">
        <w:rPr>
          <w:rFonts w:ascii="Times New Roman" w:eastAsia="Times New Roman" w:hAnsi="Times New Roman" w:cs="Times New Roman"/>
          <w:snapToGrid w:val="0"/>
          <w:color w:val="000000"/>
          <w:szCs w:val="20"/>
        </w:rPr>
        <w:t>i</w:t>
      </w:r>
      <w:proofErr w:type="spellEnd"/>
      <w:r w:rsidRPr="000250F4">
        <w:rPr>
          <w:rFonts w:ascii="Times New Roman" w:eastAsia="Times New Roman" w:hAnsi="Times New Roman" w:cs="Times New Roman"/>
          <w:snapToGrid w:val="0"/>
          <w:color w:val="000000"/>
          <w:szCs w:val="20"/>
        </w:rPr>
        <w:t>) above, determined by the procurement officer to be fair and reasonable; provided, however, that if it appears that the A/E would have sustained a loss on the entire Contract had it been completed, no profit shall be included or allowed under this subdivision (iii) and an appropriate adjustment shall be made reducing the amount of the settlement to reflect the indicated rate of loss; and</w:t>
      </w:r>
    </w:p>
    <w:p w14:paraId="790A1857"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354BEBD"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(c)</w:t>
      </w:r>
      <w:r w:rsidRPr="000250F4">
        <w:rPr>
          <w:rFonts w:ascii="Times New Roman" w:eastAsia="Times New Roman" w:hAnsi="Times New Roman" w:cs="Times New Roman"/>
          <w:snapToGrid w:val="0"/>
          <w:color w:val="000000"/>
          <w:szCs w:val="20"/>
        </w:rPr>
        <w:tab/>
        <w:t>the reasonable cost of settlement accounting, legal, clerical, and other expenses reasonably necessary for the preparation of settlement claims and supporting data with respect to the terminated portion of the Contract and for the termination and settlement of subcontracts thereunder, together with reasonable storage, transportation, and other costs incurred in connection with the protection or disposition of property allocable to this Contract.</w:t>
      </w:r>
    </w:p>
    <w:p w14:paraId="3526195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1A655A1" w14:textId="77777777" w:rsidR="000250F4" w:rsidRPr="000250F4" w:rsidRDefault="000250F4" w:rsidP="000250F4">
      <w:pPr>
        <w:widowControl w:val="0"/>
        <w:spacing w:after="0" w:line="240" w:lineRule="auto"/>
        <w:ind w:left="216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The total sum to be paid to the A/E under (a) and (b) of this paragraph shall not exceed the total Contract price as reduced by the </w:t>
      </w:r>
      <w:proofErr w:type="gramStart"/>
      <w:r w:rsidRPr="000250F4">
        <w:rPr>
          <w:rFonts w:ascii="Times New Roman" w:eastAsia="Times New Roman" w:hAnsi="Times New Roman" w:cs="Times New Roman"/>
          <w:snapToGrid w:val="0"/>
          <w:color w:val="000000"/>
          <w:szCs w:val="20"/>
        </w:rPr>
        <w:t>amount</w:t>
      </w:r>
      <w:proofErr w:type="gramEnd"/>
      <w:r w:rsidRPr="000250F4">
        <w:rPr>
          <w:rFonts w:ascii="Times New Roman" w:eastAsia="Times New Roman" w:hAnsi="Times New Roman" w:cs="Times New Roman"/>
          <w:snapToGrid w:val="0"/>
          <w:color w:val="000000"/>
          <w:szCs w:val="20"/>
        </w:rPr>
        <w:t xml:space="preserve"> of payments otherwise made and as further reduced by the Contract price of work not terminated. Except for normal spoilage, and except to the extent that the WRF shall have otherwise expressly assumed the risk of loss, there shall be excluded from the amounts payable to the A/E as provided in (5) (a) and (b) (</w:t>
      </w:r>
      <w:proofErr w:type="spellStart"/>
      <w:r w:rsidRPr="000250F4">
        <w:rPr>
          <w:rFonts w:ascii="Times New Roman" w:eastAsia="Times New Roman" w:hAnsi="Times New Roman" w:cs="Times New Roman"/>
          <w:snapToGrid w:val="0"/>
          <w:color w:val="000000"/>
          <w:szCs w:val="20"/>
        </w:rPr>
        <w:t>i</w:t>
      </w:r>
      <w:proofErr w:type="spellEnd"/>
      <w:r w:rsidRPr="000250F4">
        <w:rPr>
          <w:rFonts w:ascii="Times New Roman" w:eastAsia="Times New Roman" w:hAnsi="Times New Roman" w:cs="Times New Roman"/>
          <w:snapToGrid w:val="0"/>
          <w:color w:val="000000"/>
          <w:szCs w:val="20"/>
        </w:rPr>
        <w:t xml:space="preserve">) above, the fair value, as </w:t>
      </w:r>
      <w:r w:rsidRPr="000250F4">
        <w:rPr>
          <w:rFonts w:ascii="Times New Roman" w:eastAsia="Times New Roman" w:hAnsi="Times New Roman" w:cs="Times New Roman"/>
          <w:snapToGrid w:val="0"/>
          <w:color w:val="000000"/>
          <w:szCs w:val="20"/>
        </w:rPr>
        <w:lastRenderedPageBreak/>
        <w:t>determined by the procurement officer, of property that is destroyed, lost, stolen, or damaged so as to become undeliverable to the WRF or to a buyer pursuant to paragraph (2) (g).</w:t>
      </w:r>
    </w:p>
    <w:p w14:paraId="352FB81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2B6F3FA"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(6)</w:t>
      </w:r>
      <w:r w:rsidRPr="000250F4">
        <w:rPr>
          <w:rFonts w:ascii="Times New Roman" w:eastAsia="Times New Roman" w:hAnsi="Times New Roman" w:cs="Times New Roman"/>
          <w:snapToGrid w:val="0"/>
          <w:color w:val="000000"/>
          <w:szCs w:val="20"/>
        </w:rPr>
        <w:tab/>
        <w:t>Costs claimed, agreed to, or determined pursuant to (3), (4), (5) and (11) hereof shall be in accordance with WRF Procurement Policies and Procedures as in effect on the date of this Contract.</w:t>
      </w:r>
    </w:p>
    <w:p w14:paraId="3FBA5D37"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B96E4F1"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(7)</w:t>
      </w:r>
      <w:r w:rsidRPr="000250F4">
        <w:rPr>
          <w:rFonts w:ascii="Times New Roman" w:eastAsia="Times New Roman" w:hAnsi="Times New Roman" w:cs="Times New Roman"/>
          <w:snapToGrid w:val="0"/>
          <w:color w:val="000000"/>
          <w:szCs w:val="20"/>
        </w:rPr>
        <w:tab/>
        <w:t>The A/E shall have the right of appeal, under the clause of this Contract entitled "Disputes," from any determination made by the procurement officer under paragraph (3), (5), or (9) hereof, except that if the A/E has failed to submit his claim within the time provided in paragraph (3) or (9) hereof, and has failed to request extension of the time, he shall have no right of appeal. In any case where the procurement officer has made a determination of the amount due under paragraph (3), (5), or (9) hereof, the WRF shall pay to the A/E the following: (a) if there is no right of appeal hereunder or if no timely appeal has been taken, the amount so determined by the procurement officer, or (b) if an appeal has been taken, the amount finally determined on such appeal.</w:t>
      </w:r>
    </w:p>
    <w:p w14:paraId="16D9D9DB"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E87540A"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(8)</w:t>
      </w:r>
      <w:r w:rsidRPr="000250F4">
        <w:rPr>
          <w:rFonts w:ascii="Times New Roman" w:eastAsia="Times New Roman" w:hAnsi="Times New Roman" w:cs="Times New Roman"/>
          <w:snapToGrid w:val="0"/>
          <w:color w:val="000000"/>
          <w:szCs w:val="20"/>
        </w:rPr>
        <w:tab/>
        <w:t>In arriving at the amount due the A/E under this clause there shall be deducted (a) all unliquidated advance or other payments on account theretofore made to the A/E, applicable to the terminated portion of this Contract, (b) any claim which the WRF may have against the A/E in connection with this Contract, and (c) the agreed price for, or the proceeds of sale of, any materials, supplies, or other things acquired by the A/E or sold, pursuant to the provisions of this clause, and not otherwise recovered by or credited to the WRF.</w:t>
      </w:r>
    </w:p>
    <w:p w14:paraId="68AFE74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F48CBB0"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(9)</w:t>
      </w:r>
      <w:r w:rsidRPr="000250F4">
        <w:rPr>
          <w:rFonts w:ascii="Times New Roman" w:eastAsia="Times New Roman" w:hAnsi="Times New Roman" w:cs="Times New Roman"/>
          <w:snapToGrid w:val="0"/>
          <w:color w:val="000000"/>
          <w:szCs w:val="20"/>
        </w:rPr>
        <w:tab/>
        <w:t xml:space="preserve">If the termination hereunder be partial, the A/E may file with the procurement officer a claim for an equitable adjustment of the price or prices specified in the Contract relating to the continued portion of the Contract (the portion not terminated by the Notice of Termination), and such equitable adjustment as may be agreed upon shall be made in such price or prices. Any claim by the A/E for an equitable adjustment under this clause shall be asserted within ninety (90) days from the effective date of the termination </w:t>
      </w:r>
      <w:proofErr w:type="gramStart"/>
      <w:r w:rsidRPr="000250F4">
        <w:rPr>
          <w:rFonts w:ascii="Times New Roman" w:eastAsia="Times New Roman" w:hAnsi="Times New Roman" w:cs="Times New Roman"/>
          <w:snapToGrid w:val="0"/>
          <w:color w:val="000000"/>
          <w:szCs w:val="20"/>
        </w:rPr>
        <w:t>notice, unless</w:t>
      </w:r>
      <w:proofErr w:type="gramEnd"/>
      <w:r w:rsidRPr="000250F4">
        <w:rPr>
          <w:rFonts w:ascii="Times New Roman" w:eastAsia="Times New Roman" w:hAnsi="Times New Roman" w:cs="Times New Roman"/>
          <w:snapToGrid w:val="0"/>
          <w:color w:val="000000"/>
          <w:szCs w:val="20"/>
        </w:rPr>
        <w:t xml:space="preserve"> an extension is granted in writing by the procurement officer.</w:t>
      </w:r>
    </w:p>
    <w:p w14:paraId="66BAF58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D6B2187"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(10)</w:t>
      </w:r>
      <w:r w:rsidRPr="000250F4">
        <w:rPr>
          <w:rFonts w:ascii="Times New Roman" w:eastAsia="Times New Roman" w:hAnsi="Times New Roman" w:cs="Times New Roman"/>
          <w:snapToGrid w:val="0"/>
          <w:color w:val="000000"/>
          <w:szCs w:val="20"/>
        </w:rPr>
        <w:tab/>
        <w:t>The WRF may from time to time, under such terms and conditions as it may prescribe, make partial payments and payments on account against costs incurred by the A/E in connection with the terminated portion of this Contract whenever in the opinion of the procurement officer the aggregate of such payments shall be within the amount to which the A/E shall be entitled hereunder. If the total of such payments is in excess of the amount finally agreed or determined to be due under this clause, such excess shall be payable by the A/E to the WRF upon demand, together with interest computed at the prime rate established by the State Treasurer for the period from the date such excess payment is received by the A/E to the date on which such excess is repaid to the State; provided, however, that no interest shall be charged with respect to any such excess payment attributable to a reduction in the A/E's claim by reason of retention or other disposition of termination inventory until ten days after the date of such retention or disposition, or a later date as determined by the procurement officer by reason of the circumstances.</w:t>
      </w:r>
    </w:p>
    <w:p w14:paraId="01F202D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C6316C5"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(11)</w:t>
      </w:r>
      <w:r w:rsidRPr="000250F4">
        <w:rPr>
          <w:rFonts w:ascii="Times New Roman" w:eastAsia="Times New Roman" w:hAnsi="Times New Roman" w:cs="Times New Roman"/>
          <w:snapToGrid w:val="0"/>
          <w:color w:val="000000"/>
          <w:szCs w:val="20"/>
        </w:rPr>
        <w:tab/>
        <w:t xml:space="preserve">Unless otherwise provided for in this Contract, or by applicable statute, the A/E shall, from the effective date of termination until the expiration of three years after final settlement under this Contract, preserve and make available to the WRF at all reasonable times at the office of the A/E but without direct charge to the WRF, all his books, records, documents </w:t>
      </w:r>
      <w:r w:rsidRPr="000250F4">
        <w:rPr>
          <w:rFonts w:ascii="Times New Roman" w:eastAsia="Times New Roman" w:hAnsi="Times New Roman" w:cs="Times New Roman"/>
          <w:snapToGrid w:val="0"/>
          <w:color w:val="000000"/>
          <w:szCs w:val="20"/>
        </w:rPr>
        <w:lastRenderedPageBreak/>
        <w:t>and other evidence bearing on the costs and expenses of the A/E under this Contract and relating to the work terminated hereunder, or, to the extent approved by the procurement officer, reproductions thereof.</w:t>
      </w:r>
    </w:p>
    <w:p w14:paraId="406D4D4C"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C3B434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8903556"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J.</w:t>
      </w:r>
      <w:r w:rsidRPr="000250F4">
        <w:rPr>
          <w:rFonts w:ascii="Times New Roman" w:eastAsia="Times New Roman" w:hAnsi="Times New Roman" w:cs="Times New Roman"/>
          <w:b/>
          <w:snapToGrid w:val="0"/>
          <w:color w:val="000000"/>
          <w:szCs w:val="20"/>
        </w:rPr>
        <w:tab/>
        <w:t xml:space="preserve">Delays and Extensions of Time </w:t>
      </w:r>
    </w:p>
    <w:p w14:paraId="5F5AEF7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EA1B685"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The A/E agrees to prosecute the work continuously and diligently and no charges or claims for damages shall be made by it for any delays or hindrances from any cause whatsoever during the progress of any portion of the work specified in this Contract.</w:t>
      </w:r>
    </w:p>
    <w:p w14:paraId="5CE3E3A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DA28279"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Time extensions will be granted only for excusable delays that arise from unforeseeable causes beyond the control and without the fault or negligence of the A/E, including but not restricted to, acts of God, acts of the public enemy, acts of the State in either its sovereign or contractual capacity, acts of another A/E in the performance of a contract with the State, fires, floods, epidemics, quarantine restrictions, strikes, freight embargoes, or delays of subcontractors or suppliers arising from unforeseeable causes beyond the control and without the fault or negligence of either the A/E or the subcontractors or suppliers.</w:t>
      </w:r>
    </w:p>
    <w:p w14:paraId="4E7423E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891A3B0"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K.</w:t>
      </w:r>
      <w:r w:rsidRPr="000250F4">
        <w:rPr>
          <w:rFonts w:ascii="Times New Roman" w:eastAsia="Times New Roman" w:hAnsi="Times New Roman" w:cs="Times New Roman"/>
          <w:b/>
          <w:snapToGrid w:val="0"/>
          <w:color w:val="000000"/>
          <w:szCs w:val="20"/>
        </w:rPr>
        <w:tab/>
        <w:t>Changes</w:t>
      </w:r>
    </w:p>
    <w:p w14:paraId="66418A2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B5EC81F"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(1)</w:t>
      </w:r>
      <w:r w:rsidRPr="000250F4">
        <w:rPr>
          <w:rFonts w:ascii="Times New Roman" w:eastAsia="Times New Roman" w:hAnsi="Times New Roman" w:cs="Times New Roman"/>
          <w:snapToGrid w:val="0"/>
          <w:color w:val="000000"/>
          <w:szCs w:val="20"/>
        </w:rPr>
        <w:tab/>
        <w:t>The procurement officer, may at any time, by written order, make unilateral changes within the general scope of this Contract in any one or more of the following:</w:t>
      </w:r>
    </w:p>
    <w:p w14:paraId="7E303D0D"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BA31C3A"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w:t>
      </w:r>
      <w:r w:rsidRPr="000250F4">
        <w:rPr>
          <w:rFonts w:ascii="Times New Roman" w:eastAsia="Times New Roman" w:hAnsi="Times New Roman" w:cs="Times New Roman"/>
          <w:snapToGrid w:val="0"/>
          <w:color w:val="000000"/>
          <w:szCs w:val="20"/>
        </w:rPr>
        <w:tab/>
        <w:t>Description of services to be performed.</w:t>
      </w:r>
    </w:p>
    <w:p w14:paraId="5B7EA45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472FA64"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(b)</w:t>
      </w:r>
      <w:r w:rsidRPr="000250F4">
        <w:rPr>
          <w:rFonts w:ascii="Times New Roman" w:eastAsia="Times New Roman" w:hAnsi="Times New Roman" w:cs="Times New Roman"/>
          <w:snapToGrid w:val="0"/>
          <w:color w:val="000000"/>
          <w:szCs w:val="20"/>
        </w:rPr>
        <w:tab/>
        <w:t>Time of Performance (i.e., hours of the day, days of the week, etc.,).</w:t>
      </w:r>
    </w:p>
    <w:p w14:paraId="69FC99E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AAA23DE"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(c)</w:t>
      </w:r>
      <w:r w:rsidRPr="000250F4">
        <w:rPr>
          <w:rFonts w:ascii="Times New Roman" w:eastAsia="Times New Roman" w:hAnsi="Times New Roman" w:cs="Times New Roman"/>
          <w:snapToGrid w:val="0"/>
          <w:color w:val="000000"/>
          <w:szCs w:val="20"/>
        </w:rPr>
        <w:tab/>
        <w:t>Place of performance.</w:t>
      </w:r>
    </w:p>
    <w:p w14:paraId="0C2EBE6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84B95E9"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(d)</w:t>
      </w:r>
      <w:r w:rsidRPr="000250F4">
        <w:rPr>
          <w:rFonts w:ascii="Times New Roman" w:eastAsia="Times New Roman" w:hAnsi="Times New Roman" w:cs="Times New Roman"/>
          <w:snapToGrid w:val="0"/>
          <w:color w:val="000000"/>
          <w:szCs w:val="20"/>
        </w:rPr>
        <w:tab/>
        <w:t>Drawings, designs, or specifications when any supplies to be furnished are to be specially manufactured for the WRF in accordance with the drawings, designs, or specifications.</w:t>
      </w:r>
    </w:p>
    <w:p w14:paraId="06C30EB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041790AB" w14:textId="77777777" w:rsidR="000250F4" w:rsidRPr="000250F4" w:rsidRDefault="000250F4" w:rsidP="000250F4">
      <w:pPr>
        <w:widowControl w:val="0"/>
        <w:tabs>
          <w:tab w:val="left" w:pos="-720"/>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(e)</w:t>
      </w:r>
      <w:r w:rsidRPr="000250F4">
        <w:rPr>
          <w:rFonts w:ascii="Times New Roman" w:eastAsia="Times New Roman" w:hAnsi="Times New Roman" w:cs="Times New Roman"/>
          <w:snapToGrid w:val="0"/>
          <w:color w:val="000000"/>
          <w:szCs w:val="20"/>
        </w:rPr>
        <w:tab/>
        <w:t>Method of shipment or packing of supplies.</w:t>
      </w:r>
    </w:p>
    <w:p w14:paraId="1715A6F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34B3506F" w14:textId="77777777" w:rsidR="000250F4" w:rsidRPr="000250F4" w:rsidRDefault="000250F4" w:rsidP="000250F4">
      <w:pPr>
        <w:widowControl w:val="0"/>
        <w:tabs>
          <w:tab w:val="left" w:pos="2160"/>
        </w:tabs>
        <w:spacing w:after="0" w:line="240" w:lineRule="auto"/>
        <w:ind w:left="216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(f)</w:t>
      </w:r>
      <w:r w:rsidRPr="000250F4">
        <w:rPr>
          <w:rFonts w:ascii="Times New Roman" w:eastAsia="Times New Roman" w:hAnsi="Times New Roman" w:cs="Times New Roman"/>
          <w:snapToGrid w:val="0"/>
          <w:color w:val="000000"/>
          <w:szCs w:val="20"/>
        </w:rPr>
        <w:tab/>
        <w:t xml:space="preserve">Place of Delivery </w:t>
      </w:r>
    </w:p>
    <w:p w14:paraId="5E219215"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8EE0EB6"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b/>
        <w:t xml:space="preserve">The section entitled “Delays and Extensions of Time” prohibits the A/E from making charges or claims for damages for any delays or hindrances from any cause whatsoever during the progress of any portion of the work specified in this Contract.  If a change, as allowed above, causes an </w:t>
      </w:r>
      <w:proofErr w:type="gramStart"/>
      <w:r w:rsidRPr="000250F4">
        <w:rPr>
          <w:rFonts w:ascii="Times New Roman" w:eastAsia="Times New Roman" w:hAnsi="Times New Roman" w:cs="Times New Roman"/>
          <w:snapToGrid w:val="0"/>
          <w:color w:val="000000"/>
          <w:szCs w:val="20"/>
        </w:rPr>
        <w:t>increase</w:t>
      </w:r>
      <w:proofErr w:type="gramEnd"/>
      <w:r w:rsidRPr="000250F4">
        <w:rPr>
          <w:rFonts w:ascii="Times New Roman" w:eastAsia="Times New Roman" w:hAnsi="Times New Roman" w:cs="Times New Roman"/>
          <w:snapToGrid w:val="0"/>
          <w:color w:val="000000"/>
          <w:szCs w:val="20"/>
        </w:rPr>
        <w:t xml:space="preserve"> or decrease in the cost of the work which is not time-related, the WRF shall make an equitable adjustment in the Contract price and shall modify the Contract.</w:t>
      </w:r>
    </w:p>
    <w:p w14:paraId="6FB74936"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5808870"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L.</w:t>
      </w:r>
      <w:r w:rsidRPr="000250F4">
        <w:rPr>
          <w:rFonts w:ascii="Times New Roman" w:eastAsia="Times New Roman" w:hAnsi="Times New Roman" w:cs="Times New Roman"/>
          <w:b/>
          <w:snapToGrid w:val="0"/>
          <w:color w:val="000000"/>
          <w:szCs w:val="20"/>
        </w:rPr>
        <w:tab/>
        <w:t xml:space="preserve">Suspension of Work </w:t>
      </w:r>
    </w:p>
    <w:p w14:paraId="0EFF1937"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B77155D"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The procurement officer unilaterally may order the A/E in writing to suspend, delay, or interrupt all or any part of the work for such </w:t>
      </w:r>
      <w:proofErr w:type="gramStart"/>
      <w:r w:rsidRPr="000250F4">
        <w:rPr>
          <w:rFonts w:ascii="Times New Roman" w:eastAsia="Times New Roman" w:hAnsi="Times New Roman" w:cs="Times New Roman"/>
          <w:snapToGrid w:val="0"/>
          <w:color w:val="000000"/>
          <w:szCs w:val="20"/>
        </w:rPr>
        <w:t>period of time</w:t>
      </w:r>
      <w:proofErr w:type="gramEnd"/>
      <w:r w:rsidRPr="000250F4">
        <w:rPr>
          <w:rFonts w:ascii="Times New Roman" w:eastAsia="Times New Roman" w:hAnsi="Times New Roman" w:cs="Times New Roman"/>
          <w:snapToGrid w:val="0"/>
          <w:color w:val="000000"/>
          <w:szCs w:val="20"/>
        </w:rPr>
        <w:t xml:space="preserve"> as he may determine to be appropriate for the convenience of the WRF.</w:t>
      </w:r>
    </w:p>
    <w:p w14:paraId="527B8E70"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914500D"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lastRenderedPageBreak/>
        <w:t>M.</w:t>
      </w:r>
      <w:r w:rsidRPr="000250F4">
        <w:rPr>
          <w:rFonts w:ascii="Times New Roman" w:eastAsia="Times New Roman" w:hAnsi="Times New Roman" w:cs="Times New Roman"/>
          <w:b/>
          <w:snapToGrid w:val="0"/>
          <w:color w:val="000000"/>
          <w:szCs w:val="20"/>
        </w:rPr>
        <w:tab/>
        <w:t xml:space="preserve">Compliance with Laws </w:t>
      </w:r>
    </w:p>
    <w:p w14:paraId="4B4FFC1B"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6877B89"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The A/E hereby represents and warrants that:</w:t>
      </w:r>
    </w:p>
    <w:p w14:paraId="269B2DE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A3CEFC7"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w:t>
      </w:r>
      <w:r w:rsidRPr="000250F4">
        <w:rPr>
          <w:rFonts w:ascii="Times New Roman" w:eastAsia="Times New Roman" w:hAnsi="Times New Roman" w:cs="Times New Roman"/>
          <w:snapToGrid w:val="0"/>
          <w:color w:val="000000"/>
          <w:szCs w:val="20"/>
        </w:rPr>
        <w:tab/>
        <w:t xml:space="preserve">It is qualified to do business in the State of </w:t>
      </w:r>
      <w:smartTag w:uri="urn:schemas-microsoft-com:office:smarttags" w:element="place">
        <w:smartTag w:uri="urn:schemas-microsoft-com:office:smarttags" w:element="State">
          <w:r w:rsidRPr="000250F4">
            <w:rPr>
              <w:rFonts w:ascii="Times New Roman" w:eastAsia="Times New Roman" w:hAnsi="Times New Roman" w:cs="Times New Roman"/>
              <w:snapToGrid w:val="0"/>
              <w:color w:val="000000"/>
              <w:szCs w:val="20"/>
            </w:rPr>
            <w:t>Maryland</w:t>
          </w:r>
        </w:smartTag>
      </w:smartTag>
      <w:r w:rsidRPr="000250F4">
        <w:rPr>
          <w:rFonts w:ascii="Times New Roman" w:eastAsia="Times New Roman" w:hAnsi="Times New Roman" w:cs="Times New Roman"/>
          <w:snapToGrid w:val="0"/>
          <w:color w:val="000000"/>
          <w:szCs w:val="20"/>
        </w:rPr>
        <w:t xml:space="preserve"> and that it will take such action as, from </w:t>
      </w:r>
      <w:proofErr w:type="gramStart"/>
      <w:r w:rsidRPr="000250F4">
        <w:rPr>
          <w:rFonts w:ascii="Times New Roman" w:eastAsia="Times New Roman" w:hAnsi="Times New Roman" w:cs="Times New Roman"/>
          <w:snapToGrid w:val="0"/>
          <w:color w:val="000000"/>
          <w:szCs w:val="20"/>
        </w:rPr>
        <w:t>time to time</w:t>
      </w:r>
      <w:proofErr w:type="gramEnd"/>
      <w:r w:rsidRPr="000250F4">
        <w:rPr>
          <w:rFonts w:ascii="Times New Roman" w:eastAsia="Times New Roman" w:hAnsi="Times New Roman" w:cs="Times New Roman"/>
          <w:snapToGrid w:val="0"/>
          <w:color w:val="000000"/>
          <w:szCs w:val="20"/>
        </w:rPr>
        <w:t xml:space="preserve"> hereafter, may be necessary to remain so qualified;</w:t>
      </w:r>
    </w:p>
    <w:p w14:paraId="7EC77E9B"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650EDEE"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b.</w:t>
      </w:r>
      <w:r w:rsidRPr="000250F4">
        <w:rPr>
          <w:rFonts w:ascii="Times New Roman" w:eastAsia="Times New Roman" w:hAnsi="Times New Roman" w:cs="Times New Roman"/>
          <w:snapToGrid w:val="0"/>
          <w:color w:val="000000"/>
          <w:szCs w:val="20"/>
        </w:rPr>
        <w:tab/>
        <w:t xml:space="preserve">It is not in arrears with respect to the payment of any moneys due and owing the State of Maryland, or any department or unit thereof, including but not limited to the payment of taxes and employee benefits, and that it shall not become so in arrears during the term of this </w:t>
      </w:r>
      <w:proofErr w:type="gramStart"/>
      <w:r w:rsidRPr="000250F4">
        <w:rPr>
          <w:rFonts w:ascii="Times New Roman" w:eastAsia="Times New Roman" w:hAnsi="Times New Roman" w:cs="Times New Roman"/>
          <w:snapToGrid w:val="0"/>
          <w:color w:val="000000"/>
          <w:szCs w:val="20"/>
        </w:rPr>
        <w:t>Contract;</w:t>
      </w:r>
      <w:proofErr w:type="gramEnd"/>
    </w:p>
    <w:p w14:paraId="29C4936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557F5B6"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c.</w:t>
      </w:r>
      <w:r w:rsidRPr="000250F4">
        <w:rPr>
          <w:rFonts w:ascii="Times New Roman" w:eastAsia="Times New Roman" w:hAnsi="Times New Roman" w:cs="Times New Roman"/>
          <w:snapToGrid w:val="0"/>
          <w:color w:val="000000"/>
          <w:szCs w:val="20"/>
        </w:rPr>
        <w:tab/>
        <w:t>It shall comply with all federal, State, and local laws, regulations, and ordinances applicable to its activities and obligations under this Contract whether expressly referenced herein or not; and</w:t>
      </w:r>
    </w:p>
    <w:p w14:paraId="4A7A4DC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1061B6A" w14:textId="77777777" w:rsidR="000250F4" w:rsidRPr="000250F4" w:rsidRDefault="000250F4" w:rsidP="000250F4">
      <w:pPr>
        <w:widowControl w:val="0"/>
        <w:tabs>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d.</w:t>
      </w:r>
      <w:r w:rsidRPr="000250F4">
        <w:rPr>
          <w:rFonts w:ascii="Times New Roman" w:eastAsia="Times New Roman" w:hAnsi="Times New Roman" w:cs="Times New Roman"/>
          <w:snapToGrid w:val="0"/>
          <w:color w:val="000000"/>
          <w:szCs w:val="20"/>
        </w:rPr>
        <w:tab/>
        <w:t>It shall obtain, at its expense, all licenses, permits, insurance, and governmental approvals, if any, necessary to the performance of its obligations under this Contract.</w:t>
      </w:r>
    </w:p>
    <w:p w14:paraId="725688B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7CC80B87"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N.</w:t>
      </w:r>
      <w:r w:rsidRPr="000250F4">
        <w:rPr>
          <w:rFonts w:ascii="Times New Roman" w:eastAsia="Times New Roman" w:hAnsi="Times New Roman" w:cs="Times New Roman"/>
          <w:b/>
          <w:snapToGrid w:val="0"/>
          <w:color w:val="000000"/>
          <w:szCs w:val="20"/>
        </w:rPr>
        <w:tab/>
        <w:t>Truth</w:t>
      </w:r>
      <w:r w:rsidRPr="000250F4">
        <w:rPr>
          <w:rFonts w:ascii="Times New Roman" w:eastAsia="Times New Roman" w:hAnsi="Times New Roman" w:cs="Times New Roman"/>
          <w:b/>
          <w:snapToGrid w:val="0"/>
          <w:color w:val="000000"/>
          <w:szCs w:val="20"/>
        </w:rPr>
        <w:noBreakHyphen/>
        <w:t>In</w:t>
      </w:r>
      <w:r w:rsidRPr="000250F4">
        <w:rPr>
          <w:rFonts w:ascii="Times New Roman" w:eastAsia="Times New Roman" w:hAnsi="Times New Roman" w:cs="Times New Roman"/>
          <w:b/>
          <w:snapToGrid w:val="0"/>
          <w:color w:val="000000"/>
          <w:szCs w:val="20"/>
        </w:rPr>
        <w:noBreakHyphen/>
        <w:t xml:space="preserve">Negotiation Certification </w:t>
      </w:r>
    </w:p>
    <w:p w14:paraId="216F30A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41AA6530"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 xml:space="preserve">The A/E by submitting cost or price information, including wage rates or other actual unit certifies to the best of its knowledge, </w:t>
      </w:r>
      <w:proofErr w:type="gramStart"/>
      <w:r w:rsidRPr="000250F4">
        <w:rPr>
          <w:rFonts w:ascii="Times New Roman" w:eastAsia="Times New Roman" w:hAnsi="Times New Roman" w:cs="Times New Roman"/>
          <w:snapToGrid w:val="0"/>
          <w:color w:val="000000"/>
          <w:szCs w:val="20"/>
        </w:rPr>
        <w:t>information</w:t>
      </w:r>
      <w:proofErr w:type="gramEnd"/>
      <w:r w:rsidRPr="000250F4">
        <w:rPr>
          <w:rFonts w:ascii="Times New Roman" w:eastAsia="Times New Roman" w:hAnsi="Times New Roman" w:cs="Times New Roman"/>
          <w:snapToGrid w:val="0"/>
          <w:color w:val="000000"/>
          <w:szCs w:val="20"/>
        </w:rPr>
        <w:t xml:space="preserve"> and belief, that:</w:t>
      </w:r>
    </w:p>
    <w:p w14:paraId="40F8B93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20E5E6C5"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a.</w:t>
      </w:r>
      <w:r w:rsidRPr="000250F4">
        <w:rPr>
          <w:rFonts w:ascii="Times New Roman" w:eastAsia="Times New Roman" w:hAnsi="Times New Roman" w:cs="Times New Roman"/>
          <w:snapToGrid w:val="0"/>
          <w:color w:val="000000"/>
          <w:szCs w:val="20"/>
        </w:rPr>
        <w:tab/>
        <w:t xml:space="preserve">The wage rates and other factual unit costs supporting the firm's compensation, as set forth in the proposal, are accurate, complete and current as of the contract </w:t>
      </w:r>
      <w:proofErr w:type="gramStart"/>
      <w:r w:rsidRPr="000250F4">
        <w:rPr>
          <w:rFonts w:ascii="Times New Roman" w:eastAsia="Times New Roman" w:hAnsi="Times New Roman" w:cs="Times New Roman"/>
          <w:snapToGrid w:val="0"/>
          <w:color w:val="000000"/>
          <w:szCs w:val="20"/>
        </w:rPr>
        <w:t>date;</w:t>
      </w:r>
      <w:proofErr w:type="gramEnd"/>
    </w:p>
    <w:p w14:paraId="2ED2D61B"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96C88AC"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b.</w:t>
      </w:r>
      <w:r w:rsidRPr="000250F4">
        <w:rPr>
          <w:rFonts w:ascii="Times New Roman" w:eastAsia="Times New Roman" w:hAnsi="Times New Roman" w:cs="Times New Roman"/>
          <w:snapToGrid w:val="0"/>
          <w:color w:val="000000"/>
          <w:szCs w:val="20"/>
        </w:rPr>
        <w:tab/>
        <w:t xml:space="preserve">If any of the items of compensation were increased due to the furnishing of inaccurate, </w:t>
      </w:r>
      <w:proofErr w:type="gramStart"/>
      <w:r w:rsidRPr="000250F4">
        <w:rPr>
          <w:rFonts w:ascii="Times New Roman" w:eastAsia="Times New Roman" w:hAnsi="Times New Roman" w:cs="Times New Roman"/>
          <w:snapToGrid w:val="0"/>
          <w:color w:val="000000"/>
          <w:szCs w:val="20"/>
        </w:rPr>
        <w:t>incomplete</w:t>
      </w:r>
      <w:proofErr w:type="gramEnd"/>
      <w:r w:rsidRPr="000250F4">
        <w:rPr>
          <w:rFonts w:ascii="Times New Roman" w:eastAsia="Times New Roman" w:hAnsi="Times New Roman" w:cs="Times New Roman"/>
          <w:snapToGrid w:val="0"/>
          <w:color w:val="000000"/>
          <w:szCs w:val="20"/>
        </w:rPr>
        <w:t xml:space="preserve"> or noncurrent wage rates or other units of costs, the State is entitled to an adjustment in all appropriate items of compensation, including profit or fee, to exclude any significant sum by which the price was increased because of the defective data.  The WRF’s right to adjustment includes the right to a price adjustment for defects in costs or pricing data submitted by a prospective or actual subcontractor; and</w:t>
      </w:r>
    </w:p>
    <w:p w14:paraId="03C4178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14C7AF93" w14:textId="77777777" w:rsidR="000250F4" w:rsidRPr="000250F4" w:rsidRDefault="000250F4" w:rsidP="000250F4">
      <w:pPr>
        <w:widowControl w:val="0"/>
        <w:tabs>
          <w:tab w:val="left" w:pos="-720"/>
          <w:tab w:val="left" w:pos="1440"/>
        </w:tabs>
        <w:spacing w:after="0" w:line="240" w:lineRule="auto"/>
        <w:ind w:left="144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c.</w:t>
      </w:r>
      <w:r w:rsidRPr="000250F4">
        <w:rPr>
          <w:rFonts w:ascii="Times New Roman" w:eastAsia="Times New Roman" w:hAnsi="Times New Roman" w:cs="Times New Roman"/>
          <w:snapToGrid w:val="0"/>
          <w:color w:val="000000"/>
          <w:szCs w:val="20"/>
        </w:rPr>
        <w:tab/>
        <w:t xml:space="preserve">If additions are made to the original price of the Contract, such additions may be adjusted to exclude any significant sums where it is determined the price has been increased due to inaccurate, </w:t>
      </w:r>
      <w:proofErr w:type="gramStart"/>
      <w:r w:rsidRPr="000250F4">
        <w:rPr>
          <w:rFonts w:ascii="Times New Roman" w:eastAsia="Times New Roman" w:hAnsi="Times New Roman" w:cs="Times New Roman"/>
          <w:snapToGrid w:val="0"/>
          <w:color w:val="000000"/>
          <w:szCs w:val="20"/>
        </w:rPr>
        <w:t>incomplete</w:t>
      </w:r>
      <w:proofErr w:type="gramEnd"/>
      <w:r w:rsidRPr="000250F4">
        <w:rPr>
          <w:rFonts w:ascii="Times New Roman" w:eastAsia="Times New Roman" w:hAnsi="Times New Roman" w:cs="Times New Roman"/>
          <w:snapToGrid w:val="0"/>
          <w:color w:val="000000"/>
          <w:szCs w:val="20"/>
        </w:rPr>
        <w:t xml:space="preserve"> or noncurrent wage rates and other factual costs.</w:t>
      </w:r>
    </w:p>
    <w:p w14:paraId="4BA754D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6D6ED661" w14:textId="77777777" w:rsidR="000250F4" w:rsidRPr="000250F4" w:rsidRDefault="000250F4" w:rsidP="000250F4">
      <w:pPr>
        <w:widowControl w:val="0"/>
        <w:tabs>
          <w:tab w:val="left" w:pos="-720"/>
          <w:tab w:val="left" w:pos="720"/>
        </w:tabs>
        <w:spacing w:after="0" w:line="240" w:lineRule="auto"/>
        <w:ind w:left="720" w:hanging="720"/>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O.</w:t>
      </w:r>
      <w:r w:rsidRPr="000250F4">
        <w:rPr>
          <w:rFonts w:ascii="Times New Roman" w:eastAsia="Times New Roman" w:hAnsi="Times New Roman" w:cs="Times New Roman"/>
          <w:snapToGrid w:val="0"/>
          <w:color w:val="000000"/>
          <w:szCs w:val="20"/>
        </w:rPr>
        <w:tab/>
      </w:r>
      <w:r w:rsidRPr="000250F4">
        <w:rPr>
          <w:rFonts w:ascii="Times New Roman" w:eastAsia="Times New Roman" w:hAnsi="Times New Roman" w:cs="Times New Roman"/>
          <w:b/>
          <w:snapToGrid w:val="0"/>
          <w:color w:val="000000"/>
          <w:szCs w:val="20"/>
        </w:rPr>
        <w:t>Audit</w:t>
      </w:r>
    </w:p>
    <w:p w14:paraId="5023475D"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p>
    <w:p w14:paraId="7475AC00"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b/>
          <w:snapToGrid w:val="0"/>
          <w:color w:val="000000"/>
          <w:szCs w:val="20"/>
        </w:rPr>
        <w:tab/>
      </w:r>
      <w:r w:rsidRPr="000250F4">
        <w:rPr>
          <w:rFonts w:ascii="Times New Roman" w:eastAsia="Times New Roman" w:hAnsi="Times New Roman" w:cs="Times New Roman"/>
          <w:snapToGrid w:val="0"/>
          <w:color w:val="000000"/>
          <w:szCs w:val="20"/>
        </w:rPr>
        <w:t xml:space="preserve">This agreement is subject to audit by the WRF and/or by the State of Maryland, and the A/E agrees to make </w:t>
      </w:r>
      <w:proofErr w:type="gramStart"/>
      <w:r w:rsidRPr="000250F4">
        <w:rPr>
          <w:rFonts w:ascii="Times New Roman" w:eastAsia="Times New Roman" w:hAnsi="Times New Roman" w:cs="Times New Roman"/>
          <w:snapToGrid w:val="0"/>
          <w:color w:val="000000"/>
          <w:szCs w:val="20"/>
        </w:rPr>
        <w:t>all of</w:t>
      </w:r>
      <w:proofErr w:type="gramEnd"/>
      <w:r w:rsidRPr="000250F4">
        <w:rPr>
          <w:rFonts w:ascii="Times New Roman" w:eastAsia="Times New Roman" w:hAnsi="Times New Roman" w:cs="Times New Roman"/>
          <w:snapToGrid w:val="0"/>
          <w:color w:val="000000"/>
          <w:szCs w:val="20"/>
        </w:rPr>
        <w:t xml:space="preserve"> its records pertinent to this Project available to the WRF upon request.</w:t>
      </w:r>
    </w:p>
    <w:p w14:paraId="61546772" w14:textId="77777777" w:rsidR="000250F4" w:rsidRPr="000250F4" w:rsidRDefault="000250F4" w:rsidP="000250F4">
      <w:pPr>
        <w:widowControl w:val="0"/>
        <w:tabs>
          <w:tab w:val="left" w:pos="720"/>
        </w:tabs>
        <w:spacing w:after="0" w:line="240" w:lineRule="auto"/>
        <w:ind w:left="720" w:hanging="720"/>
        <w:jc w:val="both"/>
        <w:rPr>
          <w:rFonts w:ascii="Times New Roman" w:eastAsia="Times New Roman" w:hAnsi="Times New Roman" w:cs="Times New Roman"/>
          <w:b/>
          <w:snapToGrid w:val="0"/>
          <w:color w:val="000000"/>
          <w:szCs w:val="20"/>
        </w:rPr>
      </w:pPr>
    </w:p>
    <w:p w14:paraId="7E116C88" w14:textId="77777777" w:rsidR="000250F4" w:rsidRPr="000250F4" w:rsidRDefault="000250F4" w:rsidP="000250F4">
      <w:pPr>
        <w:widowControl w:val="0"/>
        <w:tabs>
          <w:tab w:val="left" w:pos="720"/>
        </w:tabs>
        <w:spacing w:after="0" w:line="240" w:lineRule="auto"/>
        <w:jc w:val="both"/>
        <w:rPr>
          <w:rFonts w:ascii="Times New Roman" w:eastAsia="Times New Roman" w:hAnsi="Times New Roman" w:cs="Times New Roman"/>
          <w:b/>
          <w:snapToGrid w:val="0"/>
          <w:color w:val="000000"/>
          <w:szCs w:val="20"/>
        </w:rPr>
      </w:pPr>
      <w:r w:rsidRPr="000250F4">
        <w:rPr>
          <w:rFonts w:ascii="Times New Roman" w:eastAsia="Times New Roman" w:hAnsi="Times New Roman" w:cs="Times New Roman"/>
          <w:snapToGrid w:val="0"/>
          <w:color w:val="000000"/>
          <w:szCs w:val="20"/>
        </w:rPr>
        <w:t>P.</w:t>
      </w:r>
      <w:r w:rsidRPr="000250F4">
        <w:rPr>
          <w:rFonts w:ascii="Times New Roman" w:eastAsia="Times New Roman" w:hAnsi="Times New Roman" w:cs="Times New Roman"/>
          <w:b/>
          <w:snapToGrid w:val="0"/>
          <w:color w:val="000000"/>
          <w:szCs w:val="20"/>
        </w:rPr>
        <w:tab/>
        <w:t xml:space="preserve">Contract Affidavit </w:t>
      </w:r>
    </w:p>
    <w:p w14:paraId="7D7DA1B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p>
    <w:p w14:paraId="57B25461" w14:textId="77777777" w:rsidR="000250F4" w:rsidRPr="000250F4" w:rsidRDefault="000250F4" w:rsidP="000250F4">
      <w:pPr>
        <w:widowControl w:val="0"/>
        <w:spacing w:after="0" w:line="240" w:lineRule="auto"/>
        <w:ind w:left="720"/>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snapToGrid w:val="0"/>
          <w:color w:val="000000"/>
          <w:szCs w:val="20"/>
        </w:rPr>
        <w:t>The A/E shall complete and sign the Contract Affidavit prior to Contract award.</w:t>
      </w:r>
    </w:p>
    <w:p w14:paraId="6F5BF829" w14:textId="77777777" w:rsidR="000250F4" w:rsidRPr="000250F4" w:rsidRDefault="000250F4" w:rsidP="000250F4">
      <w:pPr>
        <w:widowControl w:val="0"/>
        <w:spacing w:after="0" w:line="240" w:lineRule="auto"/>
        <w:jc w:val="center"/>
        <w:rPr>
          <w:rFonts w:ascii="Times New Roman" w:eastAsia="Times New Roman" w:hAnsi="Times New Roman" w:cs="Times New Roman"/>
          <w:b/>
          <w:color w:val="000000"/>
          <w:sz w:val="24"/>
          <w:szCs w:val="20"/>
        </w:rPr>
      </w:pPr>
      <w:r w:rsidRPr="000250F4">
        <w:rPr>
          <w:rFonts w:ascii="Times New Roman" w:eastAsia="Times New Roman" w:hAnsi="Times New Roman" w:cs="Times New Roman"/>
          <w:b/>
          <w:snapToGrid w:val="0"/>
          <w:color w:val="000000"/>
          <w:szCs w:val="20"/>
        </w:rPr>
        <w:br w:type="page"/>
      </w:r>
      <w:r w:rsidRPr="000250F4">
        <w:rPr>
          <w:rFonts w:ascii="Times New Roman" w:eastAsia="Times New Roman" w:hAnsi="Times New Roman" w:cs="Times New Roman"/>
          <w:b/>
          <w:color w:val="000000"/>
          <w:sz w:val="24"/>
          <w:szCs w:val="20"/>
        </w:rPr>
        <w:lastRenderedPageBreak/>
        <w:t>CONTRACT AFFIDAVIT</w:t>
      </w:r>
    </w:p>
    <w:p w14:paraId="364C1E74"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21390ECD"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24F98CF7"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A.</w:t>
      </w:r>
      <w:r w:rsidRPr="000250F4">
        <w:rPr>
          <w:rFonts w:ascii="Times New Roman" w:eastAsia="Times New Roman" w:hAnsi="Times New Roman" w:cs="Times New Roman"/>
          <w:color w:val="000000"/>
          <w:sz w:val="24"/>
          <w:szCs w:val="20"/>
        </w:rPr>
        <w:tab/>
        <w:t>AUTHORIZED REPRESENTATIVE</w:t>
      </w:r>
    </w:p>
    <w:p w14:paraId="14A1A5F1"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1867C999"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 xml:space="preserve">I HEREBY AFFIRM THAT: </w:t>
      </w:r>
    </w:p>
    <w:p w14:paraId="60ADAB27"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018BD655"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I am the (</w:t>
      </w:r>
      <w:proofErr w:type="gramStart"/>
      <w:r w:rsidRPr="000250F4">
        <w:rPr>
          <w:rFonts w:ascii="Times New Roman" w:eastAsia="Times New Roman" w:hAnsi="Times New Roman" w:cs="Times New Roman"/>
          <w:color w:val="000000"/>
          <w:sz w:val="24"/>
          <w:szCs w:val="20"/>
        </w:rPr>
        <w:t>title)</w:t>
      </w:r>
      <w:r w:rsidRPr="000250F4">
        <w:rPr>
          <w:rFonts w:ascii="Times New Roman" w:eastAsia="Times New Roman" w:hAnsi="Times New Roman" w:cs="Times New Roman"/>
          <w:color w:val="000000"/>
          <w:sz w:val="24"/>
          <w:szCs w:val="20"/>
          <w:u w:val="single"/>
        </w:rPr>
        <w:t xml:space="preserve">   </w:t>
      </w:r>
      <w:proofErr w:type="gramEnd"/>
      <w:r w:rsidRPr="000250F4">
        <w:rPr>
          <w:rFonts w:ascii="Times New Roman" w:eastAsia="Times New Roman" w:hAnsi="Times New Roman" w:cs="Times New Roman"/>
          <w:color w:val="000000"/>
          <w:sz w:val="24"/>
          <w:szCs w:val="20"/>
          <w:u w:val="single"/>
        </w:rPr>
        <w:t xml:space="preserve">                                                                        </w:t>
      </w:r>
      <w:r w:rsidRPr="000250F4">
        <w:rPr>
          <w:rFonts w:ascii="Times New Roman" w:eastAsia="Times New Roman" w:hAnsi="Times New Roman" w:cs="Times New Roman"/>
          <w:color w:val="000000"/>
          <w:sz w:val="24"/>
          <w:szCs w:val="20"/>
        </w:rPr>
        <w:t xml:space="preserve"> and the duly authorized representative of (business) ________________________________________and that I possess the legal authority to make this Affidavit on behalf of myself and the contractor for which I am acting.</w:t>
      </w:r>
    </w:p>
    <w:p w14:paraId="6CAA2237"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55EF7FAE"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 xml:space="preserve">B. </w:t>
      </w:r>
      <w:r w:rsidRPr="000250F4">
        <w:rPr>
          <w:rFonts w:ascii="Times New Roman" w:eastAsia="Times New Roman" w:hAnsi="Times New Roman" w:cs="Times New Roman"/>
          <w:color w:val="000000"/>
          <w:sz w:val="24"/>
          <w:szCs w:val="20"/>
        </w:rPr>
        <w:tab/>
        <w:t>CERTIFICATION OF CORPORATION REGISTRATION AND TAX PAYMENT</w:t>
      </w:r>
    </w:p>
    <w:p w14:paraId="60022A93"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4E28269D"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I FURTHER AFFIRM THAT:</w:t>
      </w:r>
    </w:p>
    <w:p w14:paraId="755E2D5F"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38FF9BA2"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ab/>
        <w:t>(1)</w:t>
      </w:r>
      <w:r w:rsidRPr="000250F4">
        <w:rPr>
          <w:rFonts w:ascii="Times New Roman" w:eastAsia="Times New Roman" w:hAnsi="Times New Roman" w:cs="Times New Roman"/>
          <w:color w:val="000000"/>
          <w:sz w:val="24"/>
          <w:szCs w:val="20"/>
        </w:rPr>
        <w:tab/>
        <w:t>The business named above is a (domestic</w:t>
      </w:r>
      <w:r w:rsidRPr="000250F4">
        <w:rPr>
          <w:rFonts w:ascii="Times New Roman" w:eastAsia="Times New Roman" w:hAnsi="Times New Roman" w:cs="Times New Roman"/>
          <w:color w:val="000000"/>
          <w:sz w:val="24"/>
          <w:szCs w:val="20"/>
          <w:u w:val="single"/>
        </w:rPr>
        <w:t xml:space="preserve">    </w:t>
      </w:r>
      <w:proofErr w:type="gramStart"/>
      <w:r w:rsidRPr="000250F4">
        <w:rPr>
          <w:rFonts w:ascii="Times New Roman" w:eastAsia="Times New Roman" w:hAnsi="Times New Roman" w:cs="Times New Roman"/>
          <w:color w:val="000000"/>
          <w:sz w:val="24"/>
          <w:szCs w:val="20"/>
          <w:u w:val="single"/>
        </w:rPr>
        <w:t xml:space="preserve">  </w:t>
      </w:r>
      <w:r w:rsidRPr="000250F4">
        <w:rPr>
          <w:rFonts w:ascii="Times New Roman" w:eastAsia="Times New Roman" w:hAnsi="Times New Roman" w:cs="Times New Roman"/>
          <w:color w:val="000000"/>
          <w:sz w:val="24"/>
          <w:szCs w:val="20"/>
        </w:rPr>
        <w:t>)</w:t>
      </w:r>
      <w:proofErr w:type="gramEnd"/>
      <w:r w:rsidRPr="000250F4">
        <w:rPr>
          <w:rFonts w:ascii="Times New Roman" w:eastAsia="Times New Roman" w:hAnsi="Times New Roman" w:cs="Times New Roman"/>
          <w:color w:val="000000"/>
          <w:sz w:val="24"/>
          <w:szCs w:val="20"/>
        </w:rPr>
        <w:t xml:space="preserve"> (foreign</w:t>
      </w:r>
      <w:r w:rsidRPr="000250F4">
        <w:rPr>
          <w:rFonts w:ascii="Times New Roman" w:eastAsia="Times New Roman" w:hAnsi="Times New Roman" w:cs="Times New Roman"/>
          <w:color w:val="000000"/>
          <w:sz w:val="24"/>
          <w:szCs w:val="20"/>
          <w:u w:val="single"/>
        </w:rPr>
        <w:t xml:space="preserve">      </w:t>
      </w:r>
      <w:r w:rsidRPr="000250F4">
        <w:rPr>
          <w:rFonts w:ascii="Times New Roman" w:eastAsia="Times New Roman" w:hAnsi="Times New Roman" w:cs="Times New Roman"/>
          <w:color w:val="000000"/>
          <w:sz w:val="24"/>
          <w:szCs w:val="20"/>
        </w:rPr>
        <w:t xml:space="preserve">) [check one] corporation registered in accordance with the Corporations and Associations Article, Annotated Code of Maryland, and that it is in good standing and has filed all its annual reports, together with filing fees, with the Maryland State Department of Assessments and Taxation, and that the name and address of its resident agent filed with the State Department of Assessments and Taxation is:  </w:t>
      </w:r>
    </w:p>
    <w:p w14:paraId="41027516" w14:textId="77777777" w:rsidR="000250F4" w:rsidRPr="000250F4" w:rsidRDefault="000250F4" w:rsidP="000250F4">
      <w:pPr>
        <w:spacing w:after="0" w:line="240" w:lineRule="auto"/>
        <w:ind w:left="720" w:firstLine="720"/>
        <w:jc w:val="both"/>
        <w:rPr>
          <w:rFonts w:ascii="Times New Roman" w:eastAsia="Times New Roman" w:hAnsi="Times New Roman" w:cs="Times New Roman"/>
          <w:color w:val="000000"/>
          <w:sz w:val="24"/>
          <w:szCs w:val="20"/>
        </w:rPr>
      </w:pPr>
    </w:p>
    <w:p w14:paraId="1652A1AA" w14:textId="77777777" w:rsidR="000250F4" w:rsidRPr="000250F4" w:rsidRDefault="000250F4" w:rsidP="000250F4">
      <w:pPr>
        <w:spacing w:after="0" w:line="240" w:lineRule="auto"/>
        <w:ind w:left="720" w:firstLine="720"/>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Name: ____________________________________________________________</w:t>
      </w:r>
    </w:p>
    <w:p w14:paraId="7B10B3F9" w14:textId="77777777" w:rsidR="000250F4" w:rsidRPr="000250F4" w:rsidRDefault="000250F4" w:rsidP="000250F4">
      <w:pPr>
        <w:spacing w:after="0" w:line="240" w:lineRule="auto"/>
        <w:ind w:left="720" w:firstLine="720"/>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 xml:space="preserve">   </w:t>
      </w:r>
      <w:r w:rsidRPr="000250F4">
        <w:rPr>
          <w:rFonts w:ascii="Times New Roman" w:eastAsia="Times New Roman" w:hAnsi="Times New Roman" w:cs="Times New Roman"/>
          <w:color w:val="000000"/>
          <w:sz w:val="24"/>
          <w:szCs w:val="20"/>
          <w:u w:val="single"/>
        </w:rPr>
        <w:t xml:space="preserve">                                                                                   </w:t>
      </w:r>
      <w:r w:rsidRPr="000250F4">
        <w:rPr>
          <w:rFonts w:ascii="Times New Roman" w:eastAsia="Times New Roman" w:hAnsi="Times New Roman" w:cs="Times New Roman"/>
          <w:color w:val="000000"/>
          <w:sz w:val="24"/>
          <w:szCs w:val="20"/>
        </w:rPr>
        <w:t xml:space="preserve">                                                                                                                                </w:t>
      </w:r>
    </w:p>
    <w:p w14:paraId="4AD540A8"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ab/>
      </w:r>
      <w:r w:rsidRPr="000250F4">
        <w:rPr>
          <w:rFonts w:ascii="Times New Roman" w:eastAsia="Times New Roman" w:hAnsi="Times New Roman" w:cs="Times New Roman"/>
          <w:color w:val="000000"/>
          <w:sz w:val="24"/>
          <w:szCs w:val="20"/>
        </w:rPr>
        <w:tab/>
        <w:t>Address: __________________________________________________________</w:t>
      </w:r>
      <w:r w:rsidRPr="000250F4">
        <w:rPr>
          <w:rFonts w:ascii="Times New Roman" w:eastAsia="Times New Roman" w:hAnsi="Times New Roman" w:cs="Times New Roman"/>
          <w:color w:val="000000"/>
          <w:sz w:val="24"/>
          <w:szCs w:val="20"/>
          <w:u w:val="single"/>
        </w:rPr>
        <w:t xml:space="preserve">                                                                                   </w:t>
      </w:r>
    </w:p>
    <w:p w14:paraId="721E47C4"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 xml:space="preserve">  </w:t>
      </w:r>
      <w:r w:rsidRPr="000250F4">
        <w:rPr>
          <w:rFonts w:ascii="Times New Roman" w:eastAsia="Times New Roman" w:hAnsi="Times New Roman" w:cs="Times New Roman"/>
          <w:color w:val="000000"/>
          <w:sz w:val="24"/>
          <w:szCs w:val="20"/>
          <w:u w:val="single"/>
        </w:rPr>
        <w:t xml:space="preserve">                                                                             </w:t>
      </w:r>
    </w:p>
    <w:p w14:paraId="0EB42923"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ab/>
        <w:t xml:space="preserve">(2) </w:t>
      </w:r>
      <w:r w:rsidRPr="000250F4">
        <w:rPr>
          <w:rFonts w:ascii="Times New Roman" w:eastAsia="Times New Roman" w:hAnsi="Times New Roman" w:cs="Times New Roman"/>
          <w:color w:val="000000"/>
          <w:sz w:val="24"/>
          <w:szCs w:val="20"/>
        </w:rPr>
        <w:tab/>
        <w:t>Except as validly contested, the Contractor has paid, or has arranged for payment of, all taxes due the State of Maryland and has filed all required returns and reports with the Comptroller of the Treasury, the State Department of Assessments and Taxation, and the Employment Security Administration, as applicable, and will have paid all withholding taxes due to the State of Maryland prior to final settlement.</w:t>
      </w:r>
    </w:p>
    <w:p w14:paraId="309ACBCE"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3D895821"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C.</w:t>
      </w:r>
      <w:r w:rsidRPr="000250F4">
        <w:rPr>
          <w:rFonts w:ascii="Times New Roman" w:eastAsia="Times New Roman" w:hAnsi="Times New Roman" w:cs="Times New Roman"/>
          <w:color w:val="000000"/>
          <w:sz w:val="24"/>
          <w:szCs w:val="20"/>
        </w:rPr>
        <w:tab/>
        <w:t>CERTIFICATION REGARDING INVESTMENTS IN IRAN</w:t>
      </w:r>
    </w:p>
    <w:p w14:paraId="5906CFF7"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756518BC"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ab/>
        <w:t>(1)</w:t>
      </w:r>
      <w:r w:rsidRPr="000250F4">
        <w:rPr>
          <w:rFonts w:ascii="Times New Roman" w:eastAsia="Times New Roman" w:hAnsi="Times New Roman" w:cs="Times New Roman"/>
          <w:color w:val="000000"/>
          <w:sz w:val="24"/>
          <w:szCs w:val="20"/>
        </w:rPr>
        <w:tab/>
        <w:t>The undersigned bidder or offeror certifies that, in accordance with State Finance &amp; Procurement Article, §17-705:</w:t>
      </w:r>
    </w:p>
    <w:p w14:paraId="4272D49D"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4A536FAA"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ab/>
      </w:r>
      <w:r w:rsidRPr="000250F4">
        <w:rPr>
          <w:rFonts w:ascii="Times New Roman" w:eastAsia="Times New Roman" w:hAnsi="Times New Roman" w:cs="Times New Roman"/>
          <w:color w:val="000000"/>
          <w:sz w:val="24"/>
          <w:szCs w:val="20"/>
        </w:rPr>
        <w:tab/>
        <w:t>(</w:t>
      </w:r>
      <w:proofErr w:type="spellStart"/>
      <w:r w:rsidRPr="000250F4">
        <w:rPr>
          <w:rFonts w:ascii="Times New Roman" w:eastAsia="Times New Roman" w:hAnsi="Times New Roman" w:cs="Times New Roman"/>
          <w:color w:val="000000"/>
          <w:sz w:val="24"/>
          <w:szCs w:val="20"/>
        </w:rPr>
        <w:t>i</w:t>
      </w:r>
      <w:proofErr w:type="spellEnd"/>
      <w:r w:rsidRPr="000250F4">
        <w:rPr>
          <w:rFonts w:ascii="Times New Roman" w:eastAsia="Times New Roman" w:hAnsi="Times New Roman" w:cs="Times New Roman"/>
          <w:color w:val="000000"/>
          <w:sz w:val="24"/>
          <w:szCs w:val="20"/>
        </w:rPr>
        <w:t xml:space="preserve">) </w:t>
      </w:r>
      <w:r w:rsidRPr="000250F4">
        <w:rPr>
          <w:rFonts w:ascii="Times New Roman" w:eastAsia="Times New Roman" w:hAnsi="Times New Roman" w:cs="Times New Roman"/>
          <w:color w:val="000000"/>
          <w:sz w:val="24"/>
          <w:szCs w:val="20"/>
        </w:rPr>
        <w:tab/>
        <w:t>it is not identified on the list created by the Board of Public Works as a person engaging in investment activities in Iran as described in §17-702 of State Finance &amp; Procurement; and</w:t>
      </w:r>
    </w:p>
    <w:p w14:paraId="7DEFA46C"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6D83B100"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ab/>
      </w:r>
      <w:r w:rsidRPr="000250F4">
        <w:rPr>
          <w:rFonts w:ascii="Times New Roman" w:eastAsia="Times New Roman" w:hAnsi="Times New Roman" w:cs="Times New Roman"/>
          <w:color w:val="000000"/>
          <w:sz w:val="24"/>
          <w:szCs w:val="20"/>
        </w:rPr>
        <w:tab/>
        <w:t>(ii)</w:t>
      </w:r>
      <w:r w:rsidRPr="000250F4">
        <w:rPr>
          <w:rFonts w:ascii="Times New Roman" w:eastAsia="Times New Roman" w:hAnsi="Times New Roman" w:cs="Times New Roman"/>
          <w:color w:val="000000"/>
          <w:sz w:val="24"/>
          <w:szCs w:val="20"/>
        </w:rPr>
        <w:tab/>
        <w:t>it is not engaging in investment activities in Iran as described in State Finance &amp; Procurement Article, §17-702.</w:t>
      </w:r>
    </w:p>
    <w:p w14:paraId="702A513F"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227BCEA8"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ab/>
        <w:t>(2)</w:t>
      </w:r>
      <w:r w:rsidRPr="000250F4">
        <w:rPr>
          <w:rFonts w:ascii="Times New Roman" w:eastAsia="Times New Roman" w:hAnsi="Times New Roman" w:cs="Times New Roman"/>
          <w:color w:val="000000"/>
          <w:sz w:val="24"/>
          <w:szCs w:val="20"/>
        </w:rPr>
        <w:tab/>
        <w:t>The undersigned bidder or offeror is unable to make the above certification regarding its investment activities in Iran due to the following activities:</w:t>
      </w:r>
    </w:p>
    <w:p w14:paraId="02B3C4BF"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458F9254"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lastRenderedPageBreak/>
        <w:t>_______________________________________________________________________________________</w:t>
      </w:r>
    </w:p>
    <w:p w14:paraId="2FED6A2C"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420EF9AB"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_______________________________________________________________________________________</w:t>
      </w:r>
    </w:p>
    <w:p w14:paraId="538CED3C"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D.</w:t>
      </w:r>
      <w:r w:rsidRPr="000250F4">
        <w:rPr>
          <w:rFonts w:ascii="Times New Roman" w:eastAsia="Times New Roman" w:hAnsi="Times New Roman" w:cs="Times New Roman"/>
          <w:color w:val="000000"/>
          <w:sz w:val="24"/>
          <w:szCs w:val="20"/>
        </w:rPr>
        <w:tab/>
        <w:t>CERTAIN AFFIRMATIONS VALID</w:t>
      </w:r>
    </w:p>
    <w:p w14:paraId="60760803"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2B1E468A"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 xml:space="preserve">I FURTHER AFFIRM THAT:  </w:t>
      </w:r>
    </w:p>
    <w:p w14:paraId="4384E1BE"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5BD5060C"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 xml:space="preserve">To the best of my knowledge, information, and belief, each of the affirmations, certifications, or acknowledgments contained in that certain Proposal Affidavit dated </w:t>
      </w:r>
      <w:r w:rsidRPr="000250F4">
        <w:rPr>
          <w:rFonts w:ascii="Times New Roman" w:eastAsia="Times New Roman" w:hAnsi="Times New Roman" w:cs="Times New Roman"/>
          <w:color w:val="000000"/>
          <w:sz w:val="24"/>
          <w:szCs w:val="20"/>
          <w:u w:val="single"/>
        </w:rPr>
        <w:t xml:space="preserve">                            </w:t>
      </w:r>
      <w:proofErr w:type="gramStart"/>
      <w:r w:rsidRPr="000250F4">
        <w:rPr>
          <w:rFonts w:ascii="Times New Roman" w:eastAsia="Times New Roman" w:hAnsi="Times New Roman" w:cs="Times New Roman"/>
          <w:color w:val="000000"/>
          <w:sz w:val="24"/>
          <w:szCs w:val="20"/>
          <w:u w:val="single"/>
        </w:rPr>
        <w:t xml:space="preserve">  </w:t>
      </w:r>
      <w:r w:rsidRPr="000250F4">
        <w:rPr>
          <w:rFonts w:ascii="Times New Roman" w:eastAsia="Times New Roman" w:hAnsi="Times New Roman" w:cs="Times New Roman"/>
          <w:color w:val="000000"/>
          <w:sz w:val="24"/>
          <w:szCs w:val="20"/>
        </w:rPr>
        <w:t>,</w:t>
      </w:r>
      <w:proofErr w:type="gramEnd"/>
      <w:r w:rsidRPr="000250F4">
        <w:rPr>
          <w:rFonts w:ascii="Times New Roman" w:eastAsia="Times New Roman" w:hAnsi="Times New Roman" w:cs="Times New Roman"/>
          <w:color w:val="000000"/>
          <w:sz w:val="24"/>
          <w:szCs w:val="20"/>
        </w:rPr>
        <w:t xml:space="preserve"> 20__, and executed by me for the purpose of obtaining the contract to which this Exhibit is attached remains true and correct in all respects as if made as of the date of this Contract Affidavit and as if fully set forth herein. </w:t>
      </w:r>
    </w:p>
    <w:p w14:paraId="1655D3E7"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75AEFAB7"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I DO SOLEMNLY DECLARE AND AFFIRM UNDER THE PENALTIES OF PERJURY THAT THE CONTENTS OF THIS AFFIDAVIT ARE TRUE AND CORRECT TO THE BEST OF MY KNOWLEDGE, INFORMATION, AND BELIEF.</w:t>
      </w:r>
    </w:p>
    <w:p w14:paraId="54D5285A"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1079F7DD"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r w:rsidRPr="000250F4">
        <w:rPr>
          <w:rFonts w:ascii="Times New Roman" w:eastAsia="Times New Roman" w:hAnsi="Times New Roman" w:cs="Times New Roman"/>
          <w:color w:val="000000"/>
          <w:sz w:val="24"/>
          <w:szCs w:val="20"/>
        </w:rPr>
        <w:t xml:space="preserve">Date: </w:t>
      </w:r>
      <w:r w:rsidRPr="000250F4">
        <w:rPr>
          <w:rFonts w:ascii="Times New Roman" w:eastAsia="Times New Roman" w:hAnsi="Times New Roman" w:cs="Times New Roman"/>
          <w:color w:val="000000"/>
          <w:sz w:val="24"/>
          <w:szCs w:val="20"/>
          <w:u w:val="single"/>
        </w:rPr>
        <w:t xml:space="preserve">                                    </w:t>
      </w:r>
      <w:r w:rsidRPr="000250F4">
        <w:rPr>
          <w:rFonts w:ascii="Times New Roman" w:eastAsia="Times New Roman" w:hAnsi="Times New Roman" w:cs="Times New Roman"/>
          <w:color w:val="000000"/>
          <w:sz w:val="24"/>
          <w:szCs w:val="20"/>
        </w:rPr>
        <w:t xml:space="preserve">  </w:t>
      </w:r>
    </w:p>
    <w:p w14:paraId="322693BB" w14:textId="77777777" w:rsidR="000250F4" w:rsidRPr="000250F4" w:rsidRDefault="000250F4" w:rsidP="000250F4">
      <w:pPr>
        <w:spacing w:after="0" w:line="240" w:lineRule="auto"/>
        <w:jc w:val="both"/>
        <w:rPr>
          <w:rFonts w:ascii="Times New Roman" w:eastAsia="Times New Roman" w:hAnsi="Times New Roman" w:cs="Times New Roman"/>
          <w:color w:val="000000"/>
          <w:sz w:val="24"/>
          <w:szCs w:val="20"/>
        </w:rPr>
      </w:pPr>
    </w:p>
    <w:p w14:paraId="0CFE3A7D" w14:textId="77777777" w:rsidR="000250F4" w:rsidRPr="000250F4" w:rsidRDefault="000250F4" w:rsidP="000250F4">
      <w:pPr>
        <w:spacing w:after="0" w:line="240" w:lineRule="auto"/>
        <w:jc w:val="both"/>
        <w:rPr>
          <w:rFonts w:ascii="Times New Roman" w:eastAsia="Times New Roman" w:hAnsi="Times New Roman" w:cs="Times New Roman"/>
          <w:snapToGrid w:val="0"/>
          <w:color w:val="FF0000"/>
          <w:sz w:val="24"/>
          <w:szCs w:val="20"/>
        </w:rPr>
      </w:pPr>
      <w:r w:rsidRPr="000250F4">
        <w:rPr>
          <w:rFonts w:ascii="Times New Roman" w:eastAsia="Times New Roman" w:hAnsi="Times New Roman" w:cs="Times New Roman"/>
          <w:color w:val="000000"/>
          <w:sz w:val="24"/>
          <w:szCs w:val="20"/>
        </w:rPr>
        <w:t xml:space="preserve">By:  </w:t>
      </w:r>
    </w:p>
    <w:p w14:paraId="101680D0"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4A587644" w14:textId="77777777" w:rsidR="000250F4" w:rsidRPr="000250F4" w:rsidRDefault="000250F4" w:rsidP="000250F4">
      <w:pPr>
        <w:widowControl w:val="0"/>
        <w:tabs>
          <w:tab w:val="left" w:pos="4320"/>
        </w:tabs>
        <w:spacing w:after="0" w:line="240" w:lineRule="auto"/>
        <w:jc w:val="both"/>
        <w:rPr>
          <w:rFonts w:ascii="Times New Roman" w:eastAsia="Times New Roman" w:hAnsi="Times New Roman" w:cs="Times New Roman"/>
          <w:snapToGrid w:val="0"/>
          <w:color w:val="000000"/>
          <w:sz w:val="19"/>
          <w:szCs w:val="20"/>
          <w:u w:val="single"/>
        </w:rPr>
      </w:pPr>
      <w:r w:rsidRPr="000250F4">
        <w:rPr>
          <w:rFonts w:ascii="Times New Roman" w:eastAsia="Times New Roman" w:hAnsi="Times New Roman" w:cs="Times New Roman"/>
          <w:snapToGrid w:val="0"/>
          <w:color w:val="000000"/>
          <w:sz w:val="24"/>
          <w:szCs w:val="20"/>
          <w:u w:val="single"/>
        </w:rPr>
        <w:tab/>
      </w:r>
    </w:p>
    <w:p w14:paraId="3EBDEC37"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171BC7D5"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1FCE05A8" w14:textId="77777777" w:rsidR="000250F4" w:rsidRPr="000250F4" w:rsidRDefault="000250F4" w:rsidP="000250F4">
      <w:pPr>
        <w:widowControl w:val="0"/>
        <w:tabs>
          <w:tab w:val="left" w:pos="4320"/>
        </w:tabs>
        <w:spacing w:after="0" w:line="240" w:lineRule="auto"/>
        <w:jc w:val="both"/>
        <w:rPr>
          <w:rFonts w:ascii="Times New Roman" w:eastAsia="Times New Roman" w:hAnsi="Times New Roman" w:cs="Times New Roman"/>
          <w:snapToGrid w:val="0"/>
          <w:color w:val="000000"/>
          <w:sz w:val="19"/>
          <w:szCs w:val="20"/>
          <w:u w:val="single"/>
        </w:rPr>
      </w:pPr>
      <w:r w:rsidRPr="000250F4">
        <w:rPr>
          <w:rFonts w:ascii="Times New Roman" w:eastAsia="Times New Roman" w:hAnsi="Times New Roman" w:cs="Times New Roman"/>
          <w:snapToGrid w:val="0"/>
          <w:color w:val="000000"/>
          <w:sz w:val="24"/>
          <w:szCs w:val="20"/>
          <w:u w:val="single"/>
        </w:rPr>
        <w:tab/>
      </w:r>
    </w:p>
    <w:p w14:paraId="3DBBB840" w14:textId="77777777" w:rsidR="000250F4" w:rsidRPr="000250F4" w:rsidRDefault="000250F4" w:rsidP="000250F4">
      <w:pPr>
        <w:widowControl w:val="0"/>
        <w:tabs>
          <w:tab w:val="left" w:pos="-720"/>
        </w:tabs>
        <w:spacing w:after="0" w:line="240" w:lineRule="auto"/>
        <w:jc w:val="both"/>
        <w:rPr>
          <w:rFonts w:ascii="Times New Roman" w:eastAsia="Times New Roman" w:hAnsi="Times New Roman" w:cs="Times New Roman"/>
          <w:snapToGrid w:val="0"/>
          <w:color w:val="000000"/>
          <w:sz w:val="20"/>
          <w:szCs w:val="20"/>
        </w:rPr>
      </w:pPr>
      <w:r w:rsidRPr="000250F4">
        <w:rPr>
          <w:rFonts w:ascii="Times New Roman" w:eastAsia="Times New Roman" w:hAnsi="Times New Roman" w:cs="Times New Roman"/>
          <w:snapToGrid w:val="0"/>
          <w:color w:val="000000"/>
          <w:sz w:val="20"/>
          <w:szCs w:val="20"/>
        </w:rPr>
        <w:t>(A/E's Signature)</w:t>
      </w:r>
    </w:p>
    <w:p w14:paraId="65984E42"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1EFF201B"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r w:rsidRPr="000250F4">
        <w:rPr>
          <w:rFonts w:ascii="Times New Roman" w:eastAsia="Times New Roman" w:hAnsi="Times New Roman" w:cs="Times New Roman"/>
          <w:snapToGrid w:val="0"/>
          <w:color w:val="000000"/>
          <w:sz w:val="24"/>
          <w:szCs w:val="20"/>
        </w:rPr>
        <w:t>_____________________________________</w:t>
      </w:r>
    </w:p>
    <w:p w14:paraId="3C7F7564" w14:textId="77777777" w:rsidR="000250F4" w:rsidRPr="000250F4" w:rsidRDefault="000250F4" w:rsidP="000250F4">
      <w:pPr>
        <w:widowControl w:val="0"/>
        <w:tabs>
          <w:tab w:val="left" w:pos="4320"/>
        </w:tabs>
        <w:spacing w:after="0" w:line="240" w:lineRule="auto"/>
        <w:jc w:val="both"/>
        <w:rPr>
          <w:rFonts w:ascii="Times New Roman" w:eastAsia="Times New Roman" w:hAnsi="Times New Roman" w:cs="Times New Roman"/>
          <w:snapToGrid w:val="0"/>
          <w:color w:val="000000"/>
          <w:sz w:val="24"/>
          <w:szCs w:val="20"/>
          <w:u w:val="single"/>
        </w:rPr>
      </w:pPr>
      <w:r w:rsidRPr="000250F4">
        <w:rPr>
          <w:rFonts w:ascii="Times New Roman" w:eastAsia="Times New Roman" w:hAnsi="Times New Roman" w:cs="Times New Roman"/>
          <w:snapToGrid w:val="0"/>
          <w:color w:val="000000"/>
          <w:sz w:val="24"/>
          <w:szCs w:val="20"/>
        </w:rPr>
        <w:t>(Print or Type Name)</w:t>
      </w:r>
    </w:p>
    <w:p w14:paraId="00C73F0B" w14:textId="77777777" w:rsidR="000250F4" w:rsidRPr="000250F4" w:rsidRDefault="000250F4" w:rsidP="000250F4">
      <w:pPr>
        <w:widowControl w:val="0"/>
        <w:tabs>
          <w:tab w:val="left" w:pos="4320"/>
        </w:tabs>
        <w:spacing w:after="0" w:line="240" w:lineRule="auto"/>
        <w:jc w:val="both"/>
        <w:rPr>
          <w:rFonts w:ascii="Times New Roman" w:eastAsia="Times New Roman" w:hAnsi="Times New Roman" w:cs="Times New Roman"/>
          <w:snapToGrid w:val="0"/>
          <w:color w:val="000000"/>
          <w:sz w:val="24"/>
          <w:szCs w:val="20"/>
          <w:u w:val="single"/>
        </w:rPr>
      </w:pPr>
    </w:p>
    <w:p w14:paraId="76CA47EF" w14:textId="77777777" w:rsidR="000250F4" w:rsidRPr="000250F4" w:rsidRDefault="000250F4" w:rsidP="000250F4">
      <w:pPr>
        <w:widowControl w:val="0"/>
        <w:tabs>
          <w:tab w:val="left" w:pos="4320"/>
        </w:tabs>
        <w:spacing w:after="0" w:line="240" w:lineRule="auto"/>
        <w:jc w:val="both"/>
        <w:rPr>
          <w:rFonts w:ascii="Times New Roman" w:eastAsia="Times New Roman" w:hAnsi="Times New Roman" w:cs="Times New Roman"/>
          <w:snapToGrid w:val="0"/>
          <w:color w:val="000000"/>
          <w:sz w:val="19"/>
          <w:szCs w:val="20"/>
          <w:u w:val="single"/>
        </w:rPr>
      </w:pPr>
      <w:r w:rsidRPr="000250F4">
        <w:rPr>
          <w:rFonts w:ascii="Times New Roman" w:eastAsia="Times New Roman" w:hAnsi="Times New Roman" w:cs="Times New Roman"/>
          <w:snapToGrid w:val="0"/>
          <w:color w:val="000000"/>
          <w:sz w:val="24"/>
          <w:szCs w:val="20"/>
          <w:u w:val="single"/>
        </w:rPr>
        <w:tab/>
      </w:r>
    </w:p>
    <w:p w14:paraId="49368BD8" w14:textId="77777777" w:rsidR="000250F4" w:rsidRPr="000250F4" w:rsidRDefault="000250F4" w:rsidP="000250F4">
      <w:pPr>
        <w:widowControl w:val="0"/>
        <w:tabs>
          <w:tab w:val="left" w:pos="-720"/>
        </w:tabs>
        <w:spacing w:after="0" w:line="240" w:lineRule="auto"/>
        <w:jc w:val="both"/>
        <w:rPr>
          <w:rFonts w:ascii="Times New Roman" w:eastAsia="Times New Roman" w:hAnsi="Times New Roman" w:cs="Times New Roman"/>
          <w:snapToGrid w:val="0"/>
          <w:color w:val="000000"/>
          <w:sz w:val="20"/>
          <w:szCs w:val="20"/>
        </w:rPr>
      </w:pPr>
      <w:r w:rsidRPr="000250F4">
        <w:rPr>
          <w:rFonts w:ascii="Times New Roman" w:eastAsia="Times New Roman" w:hAnsi="Times New Roman" w:cs="Times New Roman"/>
          <w:snapToGrid w:val="0"/>
          <w:color w:val="000000"/>
          <w:sz w:val="20"/>
          <w:szCs w:val="20"/>
        </w:rPr>
        <w:t>(Title)</w:t>
      </w:r>
    </w:p>
    <w:p w14:paraId="4C9FB1C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25736CF1" w14:textId="77777777" w:rsidR="000250F4" w:rsidRPr="000250F4" w:rsidRDefault="000250F4" w:rsidP="000250F4">
      <w:pPr>
        <w:widowControl w:val="0"/>
        <w:tabs>
          <w:tab w:val="left" w:pos="-720"/>
          <w:tab w:val="left" w:pos="4320"/>
        </w:tabs>
        <w:spacing w:after="0" w:line="240" w:lineRule="auto"/>
        <w:jc w:val="both"/>
        <w:rPr>
          <w:rFonts w:ascii="Times New Roman" w:eastAsia="Times New Roman" w:hAnsi="Times New Roman" w:cs="Times New Roman"/>
          <w:snapToGrid w:val="0"/>
          <w:color w:val="000000"/>
          <w:sz w:val="24"/>
          <w:szCs w:val="20"/>
        </w:rPr>
      </w:pPr>
      <w:r w:rsidRPr="000250F4">
        <w:rPr>
          <w:rFonts w:ascii="Times New Roman" w:eastAsia="Times New Roman" w:hAnsi="Times New Roman" w:cs="Times New Roman"/>
          <w:snapToGrid w:val="0"/>
          <w:color w:val="000000"/>
          <w:sz w:val="24"/>
          <w:szCs w:val="20"/>
        </w:rPr>
        <w:t>Date:</w:t>
      </w:r>
      <w:r w:rsidRPr="000250F4">
        <w:rPr>
          <w:rFonts w:ascii="Times New Roman" w:eastAsia="Times New Roman" w:hAnsi="Times New Roman" w:cs="Times New Roman"/>
          <w:snapToGrid w:val="0"/>
          <w:color w:val="000000"/>
          <w:sz w:val="24"/>
          <w:szCs w:val="20"/>
          <w:u w:val="single"/>
        </w:rPr>
        <w:tab/>
      </w:r>
    </w:p>
    <w:p w14:paraId="582730F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728F592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005B7DE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50F9562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Cs w:val="20"/>
        </w:rPr>
      </w:pPr>
      <w:r w:rsidRPr="000250F4">
        <w:rPr>
          <w:rFonts w:ascii="Times New Roman" w:eastAsia="Times New Roman" w:hAnsi="Times New Roman" w:cs="Times New Roman"/>
          <w:b/>
          <w:snapToGrid w:val="0"/>
          <w:color w:val="000000"/>
          <w:sz w:val="24"/>
          <w:szCs w:val="20"/>
        </w:rPr>
        <w:t>White Rose Foundation, Inc.</w:t>
      </w:r>
    </w:p>
    <w:p w14:paraId="086A736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76DA13DA"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27387F71" w14:textId="77777777" w:rsidR="000250F4" w:rsidRPr="000250F4" w:rsidRDefault="000250F4" w:rsidP="000250F4">
      <w:pPr>
        <w:widowControl w:val="0"/>
        <w:tabs>
          <w:tab w:val="left" w:pos="-720"/>
          <w:tab w:val="left" w:pos="4320"/>
        </w:tabs>
        <w:spacing w:after="0" w:line="240" w:lineRule="auto"/>
        <w:jc w:val="both"/>
        <w:rPr>
          <w:rFonts w:ascii="Times New Roman" w:eastAsia="Times New Roman" w:hAnsi="Times New Roman" w:cs="Times New Roman"/>
          <w:snapToGrid w:val="0"/>
          <w:color w:val="000000"/>
          <w:sz w:val="19"/>
          <w:szCs w:val="20"/>
        </w:rPr>
      </w:pPr>
      <w:r w:rsidRPr="000250F4">
        <w:rPr>
          <w:rFonts w:ascii="Times New Roman" w:eastAsia="Times New Roman" w:hAnsi="Times New Roman" w:cs="Times New Roman"/>
          <w:snapToGrid w:val="0"/>
          <w:color w:val="000000"/>
          <w:sz w:val="24"/>
          <w:szCs w:val="20"/>
          <w:u w:val="single"/>
        </w:rPr>
        <w:tab/>
      </w:r>
    </w:p>
    <w:p w14:paraId="3D7DE599"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r w:rsidRPr="000250F4">
        <w:rPr>
          <w:rFonts w:ascii="Times New Roman" w:eastAsia="Times New Roman" w:hAnsi="Times New Roman" w:cs="Times New Roman"/>
          <w:snapToGrid w:val="0"/>
          <w:color w:val="000000"/>
          <w:sz w:val="24"/>
          <w:szCs w:val="20"/>
        </w:rPr>
        <w:t>(Signature)</w:t>
      </w:r>
    </w:p>
    <w:p w14:paraId="21DDE65E"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58DB5813"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r w:rsidRPr="000250F4">
        <w:rPr>
          <w:rFonts w:ascii="Times New Roman" w:eastAsia="Times New Roman" w:hAnsi="Times New Roman" w:cs="Times New Roman"/>
          <w:snapToGrid w:val="0"/>
          <w:color w:val="000000"/>
          <w:sz w:val="24"/>
          <w:szCs w:val="20"/>
        </w:rPr>
        <w:t>___ ____________________</w:t>
      </w:r>
    </w:p>
    <w:p w14:paraId="71CEA605"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r w:rsidRPr="000250F4">
        <w:rPr>
          <w:rFonts w:ascii="Times New Roman" w:eastAsia="Times New Roman" w:hAnsi="Times New Roman" w:cs="Times New Roman"/>
          <w:snapToGrid w:val="0"/>
          <w:color w:val="000000"/>
          <w:sz w:val="24"/>
          <w:szCs w:val="20"/>
        </w:rPr>
        <w:t>(Print or Type Name)</w:t>
      </w:r>
    </w:p>
    <w:p w14:paraId="1FC3F4D8"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p>
    <w:p w14:paraId="3B94D304" w14:textId="77777777" w:rsidR="000250F4" w:rsidRPr="000250F4" w:rsidRDefault="000250F4" w:rsidP="000250F4">
      <w:pPr>
        <w:widowControl w:val="0"/>
        <w:spacing w:after="0" w:line="240" w:lineRule="auto"/>
        <w:jc w:val="both"/>
        <w:rPr>
          <w:rFonts w:ascii="Times New Roman" w:eastAsia="Times New Roman" w:hAnsi="Times New Roman" w:cs="Times New Roman"/>
          <w:snapToGrid w:val="0"/>
          <w:color w:val="000000"/>
          <w:sz w:val="24"/>
          <w:szCs w:val="20"/>
        </w:rPr>
      </w:pPr>
      <w:r w:rsidRPr="000250F4">
        <w:rPr>
          <w:rFonts w:ascii="Times New Roman" w:eastAsia="Times New Roman" w:hAnsi="Times New Roman" w:cs="Times New Roman"/>
          <w:snapToGrid w:val="0"/>
          <w:color w:val="000000"/>
          <w:sz w:val="24"/>
          <w:szCs w:val="20"/>
        </w:rPr>
        <w:lastRenderedPageBreak/>
        <w:t>______________</w:t>
      </w:r>
    </w:p>
    <w:p w14:paraId="57702468" w14:textId="77777777" w:rsidR="000250F4" w:rsidRPr="000250F4" w:rsidRDefault="000250F4" w:rsidP="000250F4">
      <w:pPr>
        <w:widowControl w:val="0"/>
        <w:tabs>
          <w:tab w:val="left" w:pos="-720"/>
          <w:tab w:val="left" w:pos="4320"/>
        </w:tabs>
        <w:spacing w:after="0" w:line="240" w:lineRule="auto"/>
        <w:jc w:val="both"/>
        <w:rPr>
          <w:rFonts w:ascii="Times New Roman" w:eastAsia="Times New Roman" w:hAnsi="Times New Roman" w:cs="Times New Roman"/>
          <w:snapToGrid w:val="0"/>
          <w:color w:val="000000"/>
          <w:sz w:val="24"/>
          <w:szCs w:val="20"/>
        </w:rPr>
      </w:pPr>
      <w:r w:rsidRPr="000250F4">
        <w:rPr>
          <w:rFonts w:ascii="Times New Roman" w:eastAsia="Times New Roman" w:hAnsi="Times New Roman" w:cs="Times New Roman"/>
          <w:snapToGrid w:val="0"/>
          <w:color w:val="000000"/>
          <w:sz w:val="24"/>
          <w:szCs w:val="20"/>
        </w:rPr>
        <w:t>(Title)</w:t>
      </w:r>
    </w:p>
    <w:p w14:paraId="04318F77" w14:textId="77777777" w:rsidR="000250F4" w:rsidRPr="000250F4" w:rsidRDefault="000250F4" w:rsidP="000250F4">
      <w:pPr>
        <w:widowControl w:val="0"/>
        <w:tabs>
          <w:tab w:val="left" w:pos="-720"/>
          <w:tab w:val="left" w:pos="4320"/>
        </w:tabs>
        <w:spacing w:after="0" w:line="240" w:lineRule="auto"/>
        <w:jc w:val="both"/>
        <w:rPr>
          <w:rFonts w:ascii="Times New Roman" w:eastAsia="Times New Roman" w:hAnsi="Times New Roman" w:cs="Times New Roman"/>
          <w:snapToGrid w:val="0"/>
          <w:color w:val="000000"/>
          <w:sz w:val="24"/>
          <w:szCs w:val="20"/>
        </w:rPr>
      </w:pPr>
    </w:p>
    <w:p w14:paraId="7C5967FF" w14:textId="77777777" w:rsidR="000250F4" w:rsidRPr="000250F4" w:rsidRDefault="000250F4" w:rsidP="000250F4">
      <w:pPr>
        <w:widowControl w:val="0"/>
        <w:tabs>
          <w:tab w:val="left" w:pos="-720"/>
          <w:tab w:val="left" w:pos="4320"/>
        </w:tabs>
        <w:spacing w:after="0" w:line="240" w:lineRule="auto"/>
        <w:jc w:val="both"/>
        <w:rPr>
          <w:rFonts w:ascii="Times New Roman" w:eastAsia="Times New Roman" w:hAnsi="Times New Roman" w:cs="Times New Roman"/>
          <w:snapToGrid w:val="0"/>
          <w:color w:val="000000"/>
          <w:sz w:val="24"/>
          <w:szCs w:val="20"/>
          <w:u w:val="single"/>
        </w:rPr>
      </w:pPr>
      <w:r w:rsidRPr="000250F4">
        <w:rPr>
          <w:rFonts w:ascii="Times New Roman" w:eastAsia="Times New Roman" w:hAnsi="Times New Roman" w:cs="Times New Roman"/>
          <w:snapToGrid w:val="0"/>
          <w:color w:val="000000"/>
          <w:sz w:val="24"/>
          <w:szCs w:val="20"/>
        </w:rPr>
        <w:t>Date:</w:t>
      </w:r>
      <w:r w:rsidRPr="000250F4">
        <w:rPr>
          <w:rFonts w:ascii="Times New Roman" w:eastAsia="Times New Roman" w:hAnsi="Times New Roman" w:cs="Times New Roman"/>
          <w:snapToGrid w:val="0"/>
          <w:color w:val="000000"/>
          <w:sz w:val="24"/>
          <w:szCs w:val="20"/>
          <w:u w:val="single"/>
        </w:rPr>
        <w:tab/>
      </w:r>
    </w:p>
    <w:p w14:paraId="0CF7A271" w14:textId="77777777" w:rsidR="000250F4" w:rsidRPr="000250F4" w:rsidRDefault="000250F4" w:rsidP="000250F4">
      <w:pPr>
        <w:spacing w:after="200" w:line="276" w:lineRule="auto"/>
        <w:rPr>
          <w:rFonts w:ascii="Times New Roman" w:eastAsia="Times New Roman" w:hAnsi="Times New Roman" w:cs="Times New Roman"/>
          <w:snapToGrid w:val="0"/>
          <w:color w:val="000000"/>
          <w:sz w:val="24"/>
          <w:szCs w:val="20"/>
          <w:u w:val="single"/>
        </w:rPr>
      </w:pPr>
      <w:r w:rsidRPr="000250F4">
        <w:rPr>
          <w:rFonts w:ascii="Times New Roman" w:eastAsia="Times New Roman" w:hAnsi="Times New Roman" w:cs="Times New Roman"/>
          <w:snapToGrid w:val="0"/>
          <w:color w:val="000000"/>
          <w:sz w:val="24"/>
          <w:szCs w:val="20"/>
          <w:u w:val="single"/>
        </w:rPr>
        <w:br w:type="page"/>
      </w:r>
    </w:p>
    <w:p w14:paraId="4AD95D36" w14:textId="77777777" w:rsidR="00C60903" w:rsidRDefault="00C60903"/>
    <w:sectPr w:rsidR="00C60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6DE2"/>
    <w:multiLevelType w:val="hybridMultilevel"/>
    <w:tmpl w:val="530A281A"/>
    <w:lvl w:ilvl="0" w:tplc="FDAC7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DF105E"/>
    <w:multiLevelType w:val="hybridMultilevel"/>
    <w:tmpl w:val="78F6FD50"/>
    <w:lvl w:ilvl="0" w:tplc="F900FB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411A9"/>
    <w:multiLevelType w:val="hybridMultilevel"/>
    <w:tmpl w:val="117C231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F4"/>
    <w:rsid w:val="000250F4"/>
    <w:rsid w:val="00C6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904C9F"/>
  <w15:chartTrackingRefBased/>
  <w15:docId w15:val="{348E9C25-C46B-46B3-BD78-A780D0FB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8704</Words>
  <Characters>49618</Characters>
  <Application>Microsoft Office Word</Application>
  <DocSecurity>0</DocSecurity>
  <Lines>413</Lines>
  <Paragraphs>116</Paragraphs>
  <ScaleCrop>false</ScaleCrop>
  <Company/>
  <LinksUpToDate>false</LinksUpToDate>
  <CharactersWithSpaces>58206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Barry</dc:creator>
  <cp:keywords/>
  <dc:description/>
  <cp:lastModifiedBy>Sharon Barry</cp:lastModifiedBy>
  <cp:revision>1</cp:revision>
  <dcterms:created xsi:type="dcterms:W3CDTF">2022-07-20T20:21:00Z</dcterms:created>
  <dcterms:modified xsi:type="dcterms:W3CDTF">2022-07-20T20:22:00Z</dcterms:modified>
</cp:coreProperties>
</file>